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57D" w:rsidRPr="0079395B" w:rsidRDefault="000E1279" w:rsidP="007939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9395B">
        <w:rPr>
          <w:rFonts w:ascii="Times New Roman" w:hAnsi="Times New Roman" w:cs="Times New Roman"/>
          <w:b/>
          <w:sz w:val="24"/>
          <w:szCs w:val="24"/>
        </w:rPr>
        <w:t>Поэзия перевода</w:t>
      </w:r>
    </w:p>
    <w:p w:rsidR="000E1279" w:rsidRPr="0079395B" w:rsidRDefault="000E1279" w:rsidP="0079395B">
      <w:pPr>
        <w:jc w:val="both"/>
        <w:rPr>
          <w:rFonts w:ascii="Times New Roman" w:hAnsi="Times New Roman" w:cs="Times New Roman"/>
          <w:sz w:val="24"/>
          <w:szCs w:val="24"/>
        </w:rPr>
      </w:pPr>
      <w:r w:rsidRPr="0079395B">
        <w:rPr>
          <w:rFonts w:ascii="Times New Roman" w:hAnsi="Times New Roman" w:cs="Times New Roman"/>
          <w:b/>
          <w:sz w:val="24"/>
          <w:szCs w:val="24"/>
        </w:rPr>
        <w:t>О курсе:</w:t>
      </w:r>
      <w:r w:rsidRPr="0079395B">
        <w:rPr>
          <w:rFonts w:ascii="Times New Roman" w:hAnsi="Times New Roman" w:cs="Times New Roman"/>
          <w:sz w:val="24"/>
          <w:szCs w:val="24"/>
        </w:rPr>
        <w:t xml:space="preserve"> курс направлен на формирование практических навыков художественного перевода во всем их многообразии. </w:t>
      </w:r>
    </w:p>
    <w:p w:rsidR="003C7F15" w:rsidRPr="0079395B" w:rsidRDefault="000E1279" w:rsidP="0079395B">
      <w:pPr>
        <w:jc w:val="both"/>
        <w:rPr>
          <w:rFonts w:ascii="Times New Roman" w:hAnsi="Times New Roman" w:cs="Times New Roman"/>
          <w:sz w:val="24"/>
          <w:szCs w:val="24"/>
        </w:rPr>
      </w:pPr>
      <w:r w:rsidRPr="0079395B">
        <w:rPr>
          <w:rFonts w:ascii="Times New Roman" w:hAnsi="Times New Roman" w:cs="Times New Roman"/>
          <w:b/>
          <w:sz w:val="24"/>
          <w:szCs w:val="24"/>
        </w:rPr>
        <w:t>Цель курса:</w:t>
      </w:r>
      <w:r w:rsidRPr="0079395B">
        <w:rPr>
          <w:rFonts w:ascii="Times New Roman" w:hAnsi="Times New Roman" w:cs="Times New Roman"/>
          <w:sz w:val="24"/>
          <w:szCs w:val="24"/>
        </w:rPr>
        <w:t xml:space="preserve"> дать участникам знания и навыки, необходимые для перевода художественной прозы, нон-фикшн и поэзии. Участники </w:t>
      </w:r>
      <w:r w:rsidR="003C7F15" w:rsidRPr="0079395B">
        <w:rPr>
          <w:rFonts w:ascii="Times New Roman" w:hAnsi="Times New Roman" w:cs="Times New Roman"/>
          <w:sz w:val="24"/>
          <w:szCs w:val="24"/>
        </w:rPr>
        <w:t xml:space="preserve">научатся проводить </w:t>
      </w:r>
      <w:proofErr w:type="spellStart"/>
      <w:r w:rsidR="003C7F15" w:rsidRPr="0079395B">
        <w:rPr>
          <w:rFonts w:ascii="Times New Roman" w:hAnsi="Times New Roman" w:cs="Times New Roman"/>
          <w:sz w:val="24"/>
          <w:szCs w:val="24"/>
        </w:rPr>
        <w:t>предпереводческий</w:t>
      </w:r>
      <w:proofErr w:type="spellEnd"/>
      <w:r w:rsidR="003C7F15" w:rsidRPr="0079395B">
        <w:rPr>
          <w:rFonts w:ascii="Times New Roman" w:hAnsi="Times New Roman" w:cs="Times New Roman"/>
          <w:sz w:val="24"/>
          <w:szCs w:val="24"/>
        </w:rPr>
        <w:t xml:space="preserve"> анализ текста, принимать обоснованные переводческие решения и редактировать переводы. </w:t>
      </w:r>
    </w:p>
    <w:p w:rsidR="003C7F15" w:rsidRPr="0079395B" w:rsidRDefault="003C7F15" w:rsidP="0079395B">
      <w:pPr>
        <w:jc w:val="both"/>
        <w:rPr>
          <w:rFonts w:ascii="Times New Roman" w:hAnsi="Times New Roman" w:cs="Times New Roman"/>
          <w:sz w:val="24"/>
          <w:szCs w:val="24"/>
        </w:rPr>
      </w:pPr>
      <w:r w:rsidRPr="0079395B">
        <w:rPr>
          <w:rFonts w:ascii="Times New Roman" w:hAnsi="Times New Roman" w:cs="Times New Roman"/>
          <w:b/>
          <w:sz w:val="24"/>
          <w:szCs w:val="24"/>
        </w:rPr>
        <w:t>Рабочие языки курса:</w:t>
      </w:r>
      <w:r w:rsidRPr="0079395B">
        <w:rPr>
          <w:rFonts w:ascii="Times New Roman" w:hAnsi="Times New Roman" w:cs="Times New Roman"/>
          <w:sz w:val="24"/>
          <w:szCs w:val="24"/>
        </w:rPr>
        <w:t xml:space="preserve"> русский и английский (для прохождения курса участникам требуется уровень английского от В</w:t>
      </w:r>
      <w:proofErr w:type="gramStart"/>
      <w:r w:rsidRPr="0079395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79395B">
        <w:rPr>
          <w:rFonts w:ascii="Times New Roman" w:hAnsi="Times New Roman" w:cs="Times New Roman"/>
          <w:sz w:val="24"/>
          <w:szCs w:val="24"/>
        </w:rPr>
        <w:t>).</w:t>
      </w:r>
    </w:p>
    <w:p w:rsidR="009D486C" w:rsidRPr="0079395B" w:rsidRDefault="009D486C" w:rsidP="0079395B">
      <w:pPr>
        <w:jc w:val="both"/>
        <w:rPr>
          <w:rFonts w:ascii="Times New Roman" w:hAnsi="Times New Roman" w:cs="Times New Roman"/>
          <w:sz w:val="24"/>
          <w:szCs w:val="24"/>
        </w:rPr>
      </w:pPr>
      <w:r w:rsidRPr="0079395B">
        <w:rPr>
          <w:rFonts w:ascii="Times New Roman" w:hAnsi="Times New Roman" w:cs="Times New Roman"/>
          <w:sz w:val="24"/>
          <w:szCs w:val="24"/>
        </w:rPr>
        <w:t xml:space="preserve">При подаче мотивационного письма важно указать ваше образование (уровень, специальность), уровень языка, опыт художественного перевода (можно приложить портфолио – даже если работы не публиковались). </w:t>
      </w:r>
    </w:p>
    <w:p w:rsidR="003C7F15" w:rsidRPr="0079395B" w:rsidRDefault="003C7F15" w:rsidP="0079395B">
      <w:pPr>
        <w:jc w:val="both"/>
        <w:rPr>
          <w:rFonts w:ascii="Times New Roman" w:hAnsi="Times New Roman" w:cs="Times New Roman"/>
          <w:sz w:val="24"/>
          <w:szCs w:val="24"/>
        </w:rPr>
      </w:pPr>
      <w:r w:rsidRPr="0079395B">
        <w:rPr>
          <w:rFonts w:ascii="Times New Roman" w:hAnsi="Times New Roman" w:cs="Times New Roman"/>
          <w:b/>
          <w:sz w:val="24"/>
          <w:szCs w:val="24"/>
        </w:rPr>
        <w:t xml:space="preserve">Для кого: </w:t>
      </w:r>
      <w:r w:rsidRPr="0079395B">
        <w:rPr>
          <w:rFonts w:ascii="Times New Roman" w:hAnsi="Times New Roman" w:cs="Times New Roman"/>
          <w:sz w:val="24"/>
          <w:szCs w:val="24"/>
        </w:rPr>
        <w:t xml:space="preserve">курс подойдет начинающим переводчикам, которые хотят профессионально заниматься переводом и нарабатывать </w:t>
      </w:r>
      <w:proofErr w:type="gramStart"/>
      <w:r w:rsidRPr="0079395B">
        <w:rPr>
          <w:rFonts w:ascii="Times New Roman" w:hAnsi="Times New Roman" w:cs="Times New Roman"/>
          <w:sz w:val="24"/>
          <w:szCs w:val="24"/>
        </w:rPr>
        <w:t>переводческое</w:t>
      </w:r>
      <w:proofErr w:type="gramEnd"/>
      <w:r w:rsidRPr="0079395B">
        <w:rPr>
          <w:rFonts w:ascii="Times New Roman" w:hAnsi="Times New Roman" w:cs="Times New Roman"/>
          <w:sz w:val="24"/>
          <w:szCs w:val="24"/>
        </w:rPr>
        <w:t xml:space="preserve"> портфолио. </w:t>
      </w:r>
    </w:p>
    <w:p w:rsidR="003C7F15" w:rsidRPr="0079395B" w:rsidRDefault="003C7F15" w:rsidP="0079395B">
      <w:pPr>
        <w:jc w:val="both"/>
        <w:rPr>
          <w:rFonts w:ascii="Times New Roman" w:hAnsi="Times New Roman" w:cs="Times New Roman"/>
          <w:sz w:val="24"/>
          <w:szCs w:val="24"/>
        </w:rPr>
      </w:pPr>
      <w:r w:rsidRPr="0079395B">
        <w:rPr>
          <w:rFonts w:ascii="Times New Roman" w:hAnsi="Times New Roman" w:cs="Times New Roman"/>
          <w:sz w:val="24"/>
          <w:szCs w:val="24"/>
        </w:rPr>
        <w:t>У студентов, наиболее успешно прошедших курс, будет возможность пройти оплачиваемую стажировку в журнале современной поэзии «</w:t>
      </w:r>
      <w:r w:rsidRPr="0079395B">
        <w:rPr>
          <w:rFonts w:ascii="Times New Roman" w:hAnsi="Times New Roman" w:cs="Times New Roman"/>
          <w:sz w:val="24"/>
          <w:szCs w:val="24"/>
          <w:lang w:val="en-US"/>
        </w:rPr>
        <w:t>Mountains</w:t>
      </w:r>
      <w:r w:rsidRPr="0079395B">
        <w:rPr>
          <w:rFonts w:ascii="Times New Roman" w:hAnsi="Times New Roman" w:cs="Times New Roman"/>
          <w:sz w:val="24"/>
          <w:szCs w:val="24"/>
        </w:rPr>
        <w:t xml:space="preserve"> </w:t>
      </w:r>
      <w:r w:rsidRPr="0079395B">
        <w:rPr>
          <w:rFonts w:ascii="Times New Roman" w:hAnsi="Times New Roman" w:cs="Times New Roman"/>
          <w:sz w:val="24"/>
          <w:szCs w:val="24"/>
          <w:lang w:val="en-US"/>
        </w:rPr>
        <w:t>Magazine</w:t>
      </w:r>
      <w:r w:rsidRPr="0079395B">
        <w:rPr>
          <w:rFonts w:ascii="Times New Roman" w:hAnsi="Times New Roman" w:cs="Times New Roman"/>
          <w:sz w:val="24"/>
          <w:szCs w:val="24"/>
        </w:rPr>
        <w:t>»</w:t>
      </w:r>
      <w:r w:rsidR="009539A1" w:rsidRPr="0079395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C7F15" w:rsidRPr="0079395B" w:rsidRDefault="003C7F15" w:rsidP="0079395B">
      <w:pPr>
        <w:jc w:val="both"/>
        <w:rPr>
          <w:rFonts w:ascii="Times New Roman" w:hAnsi="Times New Roman" w:cs="Times New Roman"/>
          <w:sz w:val="24"/>
          <w:szCs w:val="24"/>
        </w:rPr>
      </w:pPr>
      <w:r w:rsidRPr="0079395B">
        <w:rPr>
          <w:rFonts w:ascii="Times New Roman" w:hAnsi="Times New Roman" w:cs="Times New Roman"/>
          <w:b/>
          <w:sz w:val="24"/>
          <w:szCs w:val="24"/>
        </w:rPr>
        <w:t>Формат занятий:</w:t>
      </w:r>
      <w:r w:rsidRPr="0079395B">
        <w:rPr>
          <w:rFonts w:ascii="Times New Roman" w:hAnsi="Times New Roman" w:cs="Times New Roman"/>
          <w:sz w:val="24"/>
          <w:szCs w:val="24"/>
        </w:rPr>
        <w:t xml:space="preserve"> мини-лекции + практические семинары, где участники выполняют практические задания, обсуждают домашние работы и представляют собственные переводы.</w:t>
      </w:r>
      <w:r w:rsidR="009D486C" w:rsidRPr="0079395B">
        <w:rPr>
          <w:rFonts w:ascii="Times New Roman" w:hAnsi="Times New Roman" w:cs="Times New Roman"/>
          <w:sz w:val="24"/>
          <w:szCs w:val="24"/>
        </w:rPr>
        <w:t xml:space="preserve"> Курс считается успешно пройденным, если были сдано 80% домашних работ и </w:t>
      </w:r>
      <w:proofErr w:type="gramStart"/>
      <w:r w:rsidR="009D486C" w:rsidRPr="0079395B">
        <w:rPr>
          <w:rFonts w:ascii="Times New Roman" w:hAnsi="Times New Roman" w:cs="Times New Roman"/>
          <w:sz w:val="24"/>
          <w:szCs w:val="24"/>
        </w:rPr>
        <w:t>финальное</w:t>
      </w:r>
      <w:proofErr w:type="gramEnd"/>
      <w:r w:rsidR="009D486C" w:rsidRPr="0079395B">
        <w:rPr>
          <w:rFonts w:ascii="Times New Roman" w:hAnsi="Times New Roman" w:cs="Times New Roman"/>
          <w:sz w:val="24"/>
          <w:szCs w:val="24"/>
        </w:rPr>
        <w:t xml:space="preserve"> портфолио. </w:t>
      </w:r>
    </w:p>
    <w:p w:rsidR="000B732A" w:rsidRPr="0079395B" w:rsidRDefault="000B732A" w:rsidP="0079395B">
      <w:pPr>
        <w:jc w:val="both"/>
        <w:rPr>
          <w:rFonts w:ascii="Times New Roman" w:hAnsi="Times New Roman" w:cs="Times New Roman"/>
          <w:sz w:val="24"/>
          <w:szCs w:val="24"/>
        </w:rPr>
      </w:pPr>
      <w:r w:rsidRPr="0079395B">
        <w:rPr>
          <w:rFonts w:ascii="Times New Roman" w:hAnsi="Times New Roman" w:cs="Times New Roman"/>
          <w:sz w:val="24"/>
          <w:szCs w:val="24"/>
        </w:rPr>
        <w:t>О преподавателе: Анна Аксенова – писательница, переводчица и исследовательница поэзии. Стихи, проза и статьи публиковались в различных журналах на русском и на английском. Сотрудничает с различными издательствами в качестве переводчика и редактора. Редактор англоязычной версии литературного журнала «</w:t>
      </w:r>
      <w:proofErr w:type="spellStart"/>
      <w:r w:rsidRPr="0079395B">
        <w:rPr>
          <w:rFonts w:ascii="Times New Roman" w:hAnsi="Times New Roman" w:cs="Times New Roman"/>
          <w:sz w:val="24"/>
          <w:szCs w:val="24"/>
        </w:rPr>
        <w:t>Mountains</w:t>
      </w:r>
      <w:proofErr w:type="spellEnd"/>
      <w:r w:rsidRPr="007939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395B">
        <w:rPr>
          <w:rFonts w:ascii="Times New Roman" w:hAnsi="Times New Roman" w:cs="Times New Roman"/>
          <w:sz w:val="24"/>
          <w:szCs w:val="24"/>
        </w:rPr>
        <w:t>Magazine</w:t>
      </w:r>
      <w:proofErr w:type="spellEnd"/>
      <w:r w:rsidRPr="0079395B">
        <w:rPr>
          <w:rFonts w:ascii="Times New Roman" w:hAnsi="Times New Roman" w:cs="Times New Roman"/>
          <w:sz w:val="24"/>
          <w:szCs w:val="24"/>
        </w:rPr>
        <w:t xml:space="preserve">».  </w:t>
      </w:r>
    </w:p>
    <w:p w:rsidR="003C7F15" w:rsidRPr="0079395B" w:rsidRDefault="003C7F15" w:rsidP="007939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9395B">
        <w:rPr>
          <w:rFonts w:ascii="Times New Roman" w:hAnsi="Times New Roman" w:cs="Times New Roman"/>
          <w:b/>
          <w:sz w:val="24"/>
          <w:szCs w:val="24"/>
        </w:rPr>
        <w:t>Перечень тем:</w:t>
      </w:r>
    </w:p>
    <w:p w:rsidR="00F4283B" w:rsidRPr="0079395B" w:rsidRDefault="00F4283B" w:rsidP="007939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395B">
        <w:rPr>
          <w:rFonts w:ascii="Times New Roman" w:hAnsi="Times New Roman" w:cs="Times New Roman"/>
          <w:sz w:val="24"/>
          <w:szCs w:val="24"/>
        </w:rPr>
        <w:t>Роль переводчика в культуре и литературе. Перевод в современном мире. Философия перевода.</w:t>
      </w:r>
    </w:p>
    <w:p w:rsidR="00F4283B" w:rsidRPr="0079395B" w:rsidRDefault="00F4283B" w:rsidP="007939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395B">
        <w:rPr>
          <w:rFonts w:ascii="Times New Roman" w:hAnsi="Times New Roman" w:cs="Times New Roman"/>
          <w:sz w:val="24"/>
          <w:szCs w:val="24"/>
        </w:rPr>
        <w:t xml:space="preserve">Этапы перевода, </w:t>
      </w:r>
      <w:proofErr w:type="spellStart"/>
      <w:r w:rsidRPr="0079395B">
        <w:rPr>
          <w:rFonts w:ascii="Times New Roman" w:hAnsi="Times New Roman" w:cs="Times New Roman"/>
          <w:sz w:val="24"/>
          <w:szCs w:val="24"/>
        </w:rPr>
        <w:t>предпереводческий</w:t>
      </w:r>
      <w:proofErr w:type="spellEnd"/>
      <w:r w:rsidRPr="0079395B">
        <w:rPr>
          <w:rFonts w:ascii="Times New Roman" w:hAnsi="Times New Roman" w:cs="Times New Roman"/>
          <w:sz w:val="24"/>
          <w:szCs w:val="24"/>
        </w:rPr>
        <w:t xml:space="preserve"> анализ как ключевая стадия работы с текстом. </w:t>
      </w:r>
    </w:p>
    <w:p w:rsidR="00F4283B" w:rsidRPr="0079395B" w:rsidRDefault="00F4283B" w:rsidP="007939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395B">
        <w:rPr>
          <w:rFonts w:ascii="Times New Roman" w:hAnsi="Times New Roman" w:cs="Times New Roman"/>
          <w:sz w:val="24"/>
          <w:szCs w:val="24"/>
        </w:rPr>
        <w:t>Переводческие решения и трансформации.</w:t>
      </w:r>
    </w:p>
    <w:p w:rsidR="00F4283B" w:rsidRPr="0079395B" w:rsidRDefault="00F4283B" w:rsidP="007939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395B">
        <w:rPr>
          <w:rFonts w:ascii="Times New Roman" w:hAnsi="Times New Roman" w:cs="Times New Roman"/>
          <w:sz w:val="24"/>
          <w:szCs w:val="24"/>
        </w:rPr>
        <w:t xml:space="preserve">Подстрочник, </w:t>
      </w:r>
      <w:proofErr w:type="spellStart"/>
      <w:r w:rsidRPr="0079395B">
        <w:rPr>
          <w:rFonts w:ascii="Times New Roman" w:hAnsi="Times New Roman" w:cs="Times New Roman"/>
          <w:sz w:val="24"/>
          <w:szCs w:val="24"/>
        </w:rPr>
        <w:t>построчник</w:t>
      </w:r>
      <w:proofErr w:type="spellEnd"/>
      <w:r w:rsidRPr="0079395B">
        <w:rPr>
          <w:rFonts w:ascii="Times New Roman" w:hAnsi="Times New Roman" w:cs="Times New Roman"/>
          <w:sz w:val="24"/>
          <w:szCs w:val="24"/>
        </w:rPr>
        <w:t xml:space="preserve"> и художественный перевод. ИИ и технологии в художественном переводе. </w:t>
      </w:r>
    </w:p>
    <w:p w:rsidR="00075A61" w:rsidRPr="0079395B" w:rsidRDefault="00F4283B" w:rsidP="007939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395B">
        <w:rPr>
          <w:rFonts w:ascii="Times New Roman" w:hAnsi="Times New Roman" w:cs="Times New Roman"/>
          <w:sz w:val="24"/>
          <w:szCs w:val="24"/>
        </w:rPr>
        <w:t>Особенности работы с разными текстами. Стратегии перевод</w:t>
      </w:r>
      <w:r w:rsidR="00075A61" w:rsidRPr="0079395B">
        <w:rPr>
          <w:rFonts w:ascii="Times New Roman" w:hAnsi="Times New Roman" w:cs="Times New Roman"/>
          <w:sz w:val="24"/>
          <w:szCs w:val="24"/>
        </w:rPr>
        <w:t xml:space="preserve">а при работе с разными жанрами, современными и историческими текстами. </w:t>
      </w:r>
      <w:r w:rsidRPr="007939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1279" w:rsidRPr="0079395B" w:rsidRDefault="00F4283B" w:rsidP="007939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395B">
        <w:rPr>
          <w:rFonts w:ascii="Times New Roman" w:hAnsi="Times New Roman" w:cs="Times New Roman"/>
          <w:sz w:val="24"/>
          <w:szCs w:val="24"/>
        </w:rPr>
        <w:t>Редактура и вычитка перевода</w:t>
      </w:r>
      <w:r w:rsidR="003C7F15" w:rsidRPr="0079395B">
        <w:rPr>
          <w:rFonts w:ascii="Times New Roman" w:hAnsi="Times New Roman" w:cs="Times New Roman"/>
          <w:sz w:val="24"/>
          <w:szCs w:val="24"/>
        </w:rPr>
        <w:t xml:space="preserve">    </w:t>
      </w:r>
      <w:r w:rsidR="000E1279" w:rsidRPr="007939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283B" w:rsidRPr="0079395B" w:rsidRDefault="00075A61" w:rsidP="007939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395B">
        <w:rPr>
          <w:rFonts w:ascii="Times New Roman" w:hAnsi="Times New Roman" w:cs="Times New Roman"/>
          <w:sz w:val="24"/>
          <w:szCs w:val="24"/>
        </w:rPr>
        <w:t xml:space="preserve">Анализ и обсуждение итоговых портфолио участников. </w:t>
      </w:r>
    </w:p>
    <w:p w:rsidR="00075A61" w:rsidRPr="0079395B" w:rsidRDefault="00CC67DB" w:rsidP="007939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9395B">
        <w:rPr>
          <w:rFonts w:ascii="Times New Roman" w:hAnsi="Times New Roman" w:cs="Times New Roman"/>
          <w:b/>
          <w:sz w:val="24"/>
          <w:szCs w:val="24"/>
        </w:rPr>
        <w:lastRenderedPageBreak/>
        <w:t>Структура курса: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CC67DB" w:rsidRPr="0079395B" w:rsidTr="00CC67DB">
        <w:tc>
          <w:tcPr>
            <w:tcW w:w="3080" w:type="dxa"/>
          </w:tcPr>
          <w:p w:rsidR="00CC67DB" w:rsidRPr="0079395B" w:rsidRDefault="00CC67DB" w:rsidP="007939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95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081" w:type="dxa"/>
          </w:tcPr>
          <w:p w:rsidR="00CC67DB" w:rsidRPr="0079395B" w:rsidRDefault="00CC67DB" w:rsidP="007939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95B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3081" w:type="dxa"/>
          </w:tcPr>
          <w:p w:rsidR="00CC67DB" w:rsidRPr="0079395B" w:rsidRDefault="00CC67DB" w:rsidP="007939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95B">
              <w:rPr>
                <w:rFonts w:ascii="Times New Roman" w:hAnsi="Times New Roman" w:cs="Times New Roman"/>
                <w:sz w:val="24"/>
                <w:szCs w:val="24"/>
              </w:rPr>
              <w:t>Количество семинаров</w:t>
            </w:r>
          </w:p>
        </w:tc>
      </w:tr>
      <w:tr w:rsidR="00CC67DB" w:rsidRPr="0079395B" w:rsidTr="00CC67DB">
        <w:tc>
          <w:tcPr>
            <w:tcW w:w="3080" w:type="dxa"/>
          </w:tcPr>
          <w:p w:rsidR="00CC67DB" w:rsidRPr="0079395B" w:rsidRDefault="00CC67DB" w:rsidP="007939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95B">
              <w:rPr>
                <w:rFonts w:ascii="Times New Roman" w:hAnsi="Times New Roman" w:cs="Times New Roman"/>
                <w:sz w:val="24"/>
                <w:szCs w:val="24"/>
              </w:rPr>
              <w:t>Роль переводчика в культуре и литературе. Перевод в современном мире. Философия перевода.</w:t>
            </w:r>
          </w:p>
        </w:tc>
        <w:tc>
          <w:tcPr>
            <w:tcW w:w="3081" w:type="dxa"/>
          </w:tcPr>
          <w:p w:rsidR="00CC67DB" w:rsidRPr="0079395B" w:rsidRDefault="00CC67DB" w:rsidP="007939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95B">
              <w:rPr>
                <w:rFonts w:ascii="Times New Roman" w:hAnsi="Times New Roman" w:cs="Times New Roman"/>
                <w:sz w:val="24"/>
                <w:szCs w:val="24"/>
              </w:rPr>
              <w:t xml:space="preserve">Мини-лекция, обсуждение </w:t>
            </w:r>
            <w:proofErr w:type="gramStart"/>
            <w:r w:rsidRPr="0079395B">
              <w:rPr>
                <w:rFonts w:ascii="Times New Roman" w:hAnsi="Times New Roman" w:cs="Times New Roman"/>
                <w:sz w:val="24"/>
                <w:szCs w:val="24"/>
              </w:rPr>
              <w:t>теоретических</w:t>
            </w:r>
            <w:proofErr w:type="gramEnd"/>
            <w:r w:rsidRPr="0079395B">
              <w:rPr>
                <w:rFonts w:ascii="Times New Roman" w:hAnsi="Times New Roman" w:cs="Times New Roman"/>
                <w:sz w:val="24"/>
                <w:szCs w:val="24"/>
              </w:rPr>
              <w:t xml:space="preserve"> вопрос. Обсуждение работ участников, с которыми они пришли на курс</w:t>
            </w:r>
          </w:p>
        </w:tc>
        <w:tc>
          <w:tcPr>
            <w:tcW w:w="3081" w:type="dxa"/>
          </w:tcPr>
          <w:p w:rsidR="00CC67DB" w:rsidRPr="0079395B" w:rsidRDefault="00CC67DB" w:rsidP="007939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95B">
              <w:rPr>
                <w:rFonts w:ascii="Times New Roman" w:hAnsi="Times New Roman" w:cs="Times New Roman"/>
                <w:sz w:val="24"/>
                <w:szCs w:val="24"/>
              </w:rPr>
              <w:t>1 семинар</w:t>
            </w:r>
          </w:p>
        </w:tc>
      </w:tr>
      <w:tr w:rsidR="00CC67DB" w:rsidRPr="0079395B" w:rsidTr="00CC67DB">
        <w:tc>
          <w:tcPr>
            <w:tcW w:w="3080" w:type="dxa"/>
          </w:tcPr>
          <w:p w:rsidR="00CC67DB" w:rsidRPr="0079395B" w:rsidRDefault="00CC67DB" w:rsidP="007939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95B">
              <w:rPr>
                <w:rFonts w:ascii="Times New Roman" w:hAnsi="Times New Roman" w:cs="Times New Roman"/>
                <w:sz w:val="24"/>
                <w:szCs w:val="24"/>
              </w:rPr>
              <w:t xml:space="preserve">Этапы перевода, </w:t>
            </w:r>
            <w:proofErr w:type="spellStart"/>
            <w:r w:rsidRPr="0079395B">
              <w:rPr>
                <w:rFonts w:ascii="Times New Roman" w:hAnsi="Times New Roman" w:cs="Times New Roman"/>
                <w:sz w:val="24"/>
                <w:szCs w:val="24"/>
              </w:rPr>
              <w:t>предпереводческий</w:t>
            </w:r>
            <w:proofErr w:type="spellEnd"/>
            <w:r w:rsidRPr="0079395B">
              <w:rPr>
                <w:rFonts w:ascii="Times New Roman" w:hAnsi="Times New Roman" w:cs="Times New Roman"/>
                <w:sz w:val="24"/>
                <w:szCs w:val="24"/>
              </w:rPr>
              <w:t xml:space="preserve"> анализ как ключевая стадия работы с текстом.</w:t>
            </w:r>
          </w:p>
        </w:tc>
        <w:tc>
          <w:tcPr>
            <w:tcW w:w="3081" w:type="dxa"/>
          </w:tcPr>
          <w:p w:rsidR="00CC67DB" w:rsidRPr="0079395B" w:rsidRDefault="00CC67DB" w:rsidP="007939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95B">
              <w:rPr>
                <w:rFonts w:ascii="Times New Roman" w:hAnsi="Times New Roman" w:cs="Times New Roman"/>
                <w:sz w:val="24"/>
                <w:szCs w:val="24"/>
              </w:rPr>
              <w:t xml:space="preserve">Мини-лекция, практические задания по анализу текстов. Домашнее задание: всесторонний </w:t>
            </w:r>
            <w:proofErr w:type="spellStart"/>
            <w:r w:rsidRPr="0079395B">
              <w:rPr>
                <w:rFonts w:ascii="Times New Roman" w:hAnsi="Times New Roman" w:cs="Times New Roman"/>
                <w:sz w:val="24"/>
                <w:szCs w:val="24"/>
              </w:rPr>
              <w:t>предпереводческий</w:t>
            </w:r>
            <w:proofErr w:type="spellEnd"/>
            <w:r w:rsidRPr="0079395B">
              <w:rPr>
                <w:rFonts w:ascii="Times New Roman" w:hAnsi="Times New Roman" w:cs="Times New Roman"/>
                <w:sz w:val="24"/>
                <w:szCs w:val="24"/>
              </w:rPr>
              <w:t xml:space="preserve"> анализ текста по плану</w:t>
            </w:r>
          </w:p>
        </w:tc>
        <w:tc>
          <w:tcPr>
            <w:tcW w:w="3081" w:type="dxa"/>
          </w:tcPr>
          <w:p w:rsidR="00CC67DB" w:rsidRPr="0079395B" w:rsidRDefault="00CC67DB" w:rsidP="007939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95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9D486C" w:rsidRPr="0079395B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</w:tr>
      <w:tr w:rsidR="00CC67DB" w:rsidRPr="0079395B" w:rsidTr="00CC67DB">
        <w:tc>
          <w:tcPr>
            <w:tcW w:w="3080" w:type="dxa"/>
          </w:tcPr>
          <w:p w:rsidR="00CC67DB" w:rsidRPr="0079395B" w:rsidRDefault="00CC67DB" w:rsidP="007939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95B">
              <w:rPr>
                <w:rFonts w:ascii="Times New Roman" w:hAnsi="Times New Roman" w:cs="Times New Roman"/>
                <w:sz w:val="24"/>
                <w:szCs w:val="24"/>
              </w:rPr>
              <w:t>Переводческие решения и трансформации.</w:t>
            </w:r>
          </w:p>
          <w:p w:rsidR="00CC67DB" w:rsidRPr="0079395B" w:rsidRDefault="00CC67DB" w:rsidP="007939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CC67DB" w:rsidRPr="0079395B" w:rsidRDefault="00CC67DB" w:rsidP="007939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95B">
              <w:rPr>
                <w:rFonts w:ascii="Times New Roman" w:hAnsi="Times New Roman" w:cs="Times New Roman"/>
                <w:sz w:val="24"/>
                <w:szCs w:val="24"/>
              </w:rPr>
              <w:t>Обсуждение механизмов синтаксических, лексических, лексико-семантических, грамматических и других трансформаций. Практические упражнения. Проверка домашних заданий (переводы разных текстов)</w:t>
            </w:r>
          </w:p>
        </w:tc>
        <w:tc>
          <w:tcPr>
            <w:tcW w:w="3081" w:type="dxa"/>
          </w:tcPr>
          <w:p w:rsidR="00CC67DB" w:rsidRPr="0079395B" w:rsidRDefault="00CC67DB" w:rsidP="007939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95B">
              <w:rPr>
                <w:rFonts w:ascii="Times New Roman" w:hAnsi="Times New Roman" w:cs="Times New Roman"/>
                <w:sz w:val="24"/>
                <w:szCs w:val="24"/>
              </w:rPr>
              <w:t>3 семинара</w:t>
            </w:r>
          </w:p>
        </w:tc>
      </w:tr>
      <w:tr w:rsidR="00CC67DB" w:rsidRPr="0079395B" w:rsidTr="00CC67DB">
        <w:tc>
          <w:tcPr>
            <w:tcW w:w="3080" w:type="dxa"/>
          </w:tcPr>
          <w:p w:rsidR="00CC67DB" w:rsidRPr="0079395B" w:rsidRDefault="00CC67DB" w:rsidP="007939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95B">
              <w:rPr>
                <w:rFonts w:ascii="Times New Roman" w:hAnsi="Times New Roman" w:cs="Times New Roman"/>
                <w:sz w:val="24"/>
                <w:szCs w:val="24"/>
              </w:rPr>
              <w:t xml:space="preserve">Подстрочник, </w:t>
            </w:r>
            <w:proofErr w:type="spellStart"/>
            <w:r w:rsidRPr="0079395B">
              <w:rPr>
                <w:rFonts w:ascii="Times New Roman" w:hAnsi="Times New Roman" w:cs="Times New Roman"/>
                <w:sz w:val="24"/>
                <w:szCs w:val="24"/>
              </w:rPr>
              <w:t>построчник</w:t>
            </w:r>
            <w:proofErr w:type="spellEnd"/>
            <w:r w:rsidRPr="0079395B">
              <w:rPr>
                <w:rFonts w:ascii="Times New Roman" w:hAnsi="Times New Roman" w:cs="Times New Roman"/>
                <w:sz w:val="24"/>
                <w:szCs w:val="24"/>
              </w:rPr>
              <w:t xml:space="preserve"> и художественный перевод. ИИ и технологии в художественном переводе.</w:t>
            </w:r>
          </w:p>
        </w:tc>
        <w:tc>
          <w:tcPr>
            <w:tcW w:w="3081" w:type="dxa"/>
          </w:tcPr>
          <w:p w:rsidR="00CC67DB" w:rsidRPr="0079395B" w:rsidRDefault="00CC67DB" w:rsidP="007939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95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подстрочником и </w:t>
            </w:r>
            <w:proofErr w:type="spellStart"/>
            <w:r w:rsidRPr="0079395B">
              <w:rPr>
                <w:rFonts w:ascii="Times New Roman" w:hAnsi="Times New Roman" w:cs="Times New Roman"/>
                <w:sz w:val="24"/>
                <w:szCs w:val="24"/>
              </w:rPr>
              <w:t>построчником</w:t>
            </w:r>
            <w:proofErr w:type="spellEnd"/>
            <w:r w:rsidRPr="0079395B">
              <w:rPr>
                <w:rFonts w:ascii="Times New Roman" w:hAnsi="Times New Roman" w:cs="Times New Roman"/>
                <w:sz w:val="24"/>
                <w:szCs w:val="24"/>
              </w:rPr>
              <w:t xml:space="preserve">. Этичное использование ИИ-помощника для переводческих и </w:t>
            </w:r>
            <w:proofErr w:type="spellStart"/>
            <w:r w:rsidRPr="0079395B">
              <w:rPr>
                <w:rFonts w:ascii="Times New Roman" w:hAnsi="Times New Roman" w:cs="Times New Roman"/>
                <w:sz w:val="24"/>
                <w:szCs w:val="24"/>
              </w:rPr>
              <w:t>околопереводческих</w:t>
            </w:r>
            <w:proofErr w:type="spellEnd"/>
            <w:r w:rsidRPr="0079395B">
              <w:rPr>
                <w:rFonts w:ascii="Times New Roman" w:hAnsi="Times New Roman" w:cs="Times New Roman"/>
                <w:sz w:val="24"/>
                <w:szCs w:val="24"/>
              </w:rPr>
              <w:t xml:space="preserve"> задач. </w:t>
            </w:r>
          </w:p>
          <w:p w:rsidR="009539A1" w:rsidRPr="0079395B" w:rsidRDefault="009539A1" w:rsidP="007939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95B"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упражнения. Проверка домашних заданий (переводы разных текстов)</w:t>
            </w:r>
          </w:p>
        </w:tc>
        <w:tc>
          <w:tcPr>
            <w:tcW w:w="3081" w:type="dxa"/>
          </w:tcPr>
          <w:p w:rsidR="00CC67DB" w:rsidRPr="0079395B" w:rsidRDefault="00CC67DB" w:rsidP="007939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95B">
              <w:rPr>
                <w:rFonts w:ascii="Times New Roman" w:hAnsi="Times New Roman" w:cs="Times New Roman"/>
                <w:sz w:val="24"/>
                <w:szCs w:val="24"/>
              </w:rPr>
              <w:t>1 семинар</w:t>
            </w:r>
          </w:p>
        </w:tc>
      </w:tr>
      <w:tr w:rsidR="00CC67DB" w:rsidRPr="0079395B" w:rsidTr="00CC67DB">
        <w:tc>
          <w:tcPr>
            <w:tcW w:w="3080" w:type="dxa"/>
          </w:tcPr>
          <w:p w:rsidR="00CC67DB" w:rsidRPr="0079395B" w:rsidRDefault="00CC67DB" w:rsidP="007939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95B">
              <w:rPr>
                <w:rFonts w:ascii="Times New Roman" w:hAnsi="Times New Roman" w:cs="Times New Roman"/>
                <w:sz w:val="24"/>
                <w:szCs w:val="24"/>
              </w:rPr>
              <w:t>Особенности работы с разными текстами. Стратегии перевода при работе с разными жанрами, современными и историческими текстами.</w:t>
            </w:r>
          </w:p>
        </w:tc>
        <w:tc>
          <w:tcPr>
            <w:tcW w:w="3081" w:type="dxa"/>
          </w:tcPr>
          <w:p w:rsidR="00CC67DB" w:rsidRPr="0079395B" w:rsidRDefault="00CC67DB" w:rsidP="007939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95B">
              <w:rPr>
                <w:rFonts w:ascii="Times New Roman" w:hAnsi="Times New Roman" w:cs="Times New Roman"/>
                <w:sz w:val="24"/>
                <w:szCs w:val="24"/>
              </w:rPr>
              <w:t>Особенности поэтического перевода. Особенности работы с историческими и культурными реалиями. Ф</w:t>
            </w:r>
            <w:r w:rsidR="009539A1" w:rsidRPr="0079395B">
              <w:rPr>
                <w:rFonts w:ascii="Times New Roman" w:hAnsi="Times New Roman" w:cs="Times New Roman"/>
                <w:sz w:val="24"/>
                <w:szCs w:val="24"/>
              </w:rPr>
              <w:t>акт-</w:t>
            </w:r>
            <w:proofErr w:type="spellStart"/>
            <w:r w:rsidR="009539A1" w:rsidRPr="0079395B">
              <w:rPr>
                <w:rFonts w:ascii="Times New Roman" w:hAnsi="Times New Roman" w:cs="Times New Roman"/>
                <w:sz w:val="24"/>
                <w:szCs w:val="24"/>
              </w:rPr>
              <w:t>чекинг</w:t>
            </w:r>
            <w:proofErr w:type="spellEnd"/>
            <w:r w:rsidR="009539A1" w:rsidRPr="0079395B">
              <w:rPr>
                <w:rFonts w:ascii="Times New Roman" w:hAnsi="Times New Roman" w:cs="Times New Roman"/>
                <w:sz w:val="24"/>
                <w:szCs w:val="24"/>
              </w:rPr>
              <w:t xml:space="preserve"> в пе</w:t>
            </w:r>
            <w:r w:rsidRPr="0079395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539A1" w:rsidRPr="0079395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9395B">
              <w:rPr>
                <w:rFonts w:ascii="Times New Roman" w:hAnsi="Times New Roman" w:cs="Times New Roman"/>
                <w:sz w:val="24"/>
                <w:szCs w:val="24"/>
              </w:rPr>
              <w:t>воде.</w:t>
            </w:r>
            <w:r w:rsidR="009539A1" w:rsidRPr="00793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39A1" w:rsidRPr="0079395B"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упражнения. Проверка домашних заданий (переводы разных текстов)</w:t>
            </w:r>
            <w:r w:rsidRPr="0079395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81" w:type="dxa"/>
          </w:tcPr>
          <w:p w:rsidR="00CC67DB" w:rsidRPr="0079395B" w:rsidRDefault="009539A1" w:rsidP="007939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95B">
              <w:rPr>
                <w:rFonts w:ascii="Times New Roman" w:hAnsi="Times New Roman" w:cs="Times New Roman"/>
                <w:sz w:val="24"/>
                <w:szCs w:val="24"/>
              </w:rPr>
              <w:t>2 семинара</w:t>
            </w:r>
          </w:p>
        </w:tc>
      </w:tr>
      <w:tr w:rsidR="00CC67DB" w:rsidRPr="0079395B" w:rsidTr="00CC67DB">
        <w:tc>
          <w:tcPr>
            <w:tcW w:w="3080" w:type="dxa"/>
          </w:tcPr>
          <w:p w:rsidR="009539A1" w:rsidRPr="0079395B" w:rsidRDefault="009539A1" w:rsidP="007939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95B">
              <w:rPr>
                <w:rFonts w:ascii="Times New Roman" w:hAnsi="Times New Roman" w:cs="Times New Roman"/>
                <w:sz w:val="24"/>
                <w:szCs w:val="24"/>
              </w:rPr>
              <w:t xml:space="preserve">Редактура и вычитка перевода     </w:t>
            </w:r>
          </w:p>
          <w:p w:rsidR="00CC67DB" w:rsidRPr="0079395B" w:rsidRDefault="00CC67DB" w:rsidP="007939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CC67DB" w:rsidRPr="0079395B" w:rsidRDefault="009539A1" w:rsidP="007939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95B">
              <w:rPr>
                <w:rFonts w:ascii="Times New Roman" w:hAnsi="Times New Roman" w:cs="Times New Roman"/>
                <w:sz w:val="24"/>
                <w:szCs w:val="24"/>
              </w:rPr>
              <w:t xml:space="preserve">Как редактировать свои и чужие тексты. Коммуникация с редактором. Ответственность переводчика. </w:t>
            </w:r>
            <w:r w:rsidRPr="0079395B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упражнения. Проверка </w:t>
            </w:r>
            <w:r w:rsidRPr="007939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домашних заданий (переводы разных текстов)  </w:t>
            </w:r>
          </w:p>
        </w:tc>
        <w:tc>
          <w:tcPr>
            <w:tcW w:w="3081" w:type="dxa"/>
          </w:tcPr>
          <w:p w:rsidR="00CC67DB" w:rsidRPr="0079395B" w:rsidRDefault="009539A1" w:rsidP="007939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9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семинар</w:t>
            </w:r>
          </w:p>
        </w:tc>
      </w:tr>
      <w:tr w:rsidR="009539A1" w:rsidRPr="0079395B" w:rsidTr="00CC67DB">
        <w:tc>
          <w:tcPr>
            <w:tcW w:w="3080" w:type="dxa"/>
          </w:tcPr>
          <w:p w:rsidR="009539A1" w:rsidRPr="0079395B" w:rsidRDefault="009539A1" w:rsidP="007939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9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 и обсуждение итоговых портфолио участников. </w:t>
            </w:r>
          </w:p>
          <w:p w:rsidR="009539A1" w:rsidRPr="0079395B" w:rsidRDefault="009539A1" w:rsidP="007939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9539A1" w:rsidRPr="0079395B" w:rsidRDefault="009539A1" w:rsidP="007939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395B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портфолио включает текст из домашних заданий и тексты, над которыми участники работали в течение семестра в качестве самостоятельного проекта. </w:t>
            </w:r>
            <w:proofErr w:type="gramEnd"/>
          </w:p>
        </w:tc>
        <w:tc>
          <w:tcPr>
            <w:tcW w:w="3081" w:type="dxa"/>
          </w:tcPr>
          <w:p w:rsidR="009539A1" w:rsidRPr="0079395B" w:rsidRDefault="009539A1" w:rsidP="007939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95B">
              <w:rPr>
                <w:rFonts w:ascii="Times New Roman" w:hAnsi="Times New Roman" w:cs="Times New Roman"/>
                <w:sz w:val="24"/>
                <w:szCs w:val="24"/>
              </w:rPr>
              <w:t>2 семинара</w:t>
            </w:r>
          </w:p>
        </w:tc>
      </w:tr>
    </w:tbl>
    <w:p w:rsidR="00CC67DB" w:rsidRPr="0079395B" w:rsidRDefault="00CC67DB" w:rsidP="007939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5A61" w:rsidRPr="0079395B" w:rsidRDefault="00880AED" w:rsidP="0079395B">
      <w:pPr>
        <w:jc w:val="both"/>
        <w:rPr>
          <w:rFonts w:ascii="Times New Roman" w:hAnsi="Times New Roman" w:cs="Times New Roman"/>
          <w:sz w:val="24"/>
          <w:szCs w:val="24"/>
        </w:rPr>
      </w:pPr>
      <w:r w:rsidRPr="0079395B">
        <w:rPr>
          <w:rFonts w:ascii="Times New Roman" w:hAnsi="Times New Roman" w:cs="Times New Roman"/>
          <w:sz w:val="24"/>
          <w:szCs w:val="24"/>
        </w:rPr>
        <w:t xml:space="preserve">Длительность одного семинара – 2 часа. </w:t>
      </w:r>
      <w:r w:rsidR="0079395B">
        <w:rPr>
          <w:rFonts w:ascii="Times New Roman" w:hAnsi="Times New Roman" w:cs="Times New Roman"/>
          <w:sz w:val="24"/>
          <w:szCs w:val="24"/>
        </w:rPr>
        <w:t xml:space="preserve">После каждого семинара будет практическое домашнее задание. </w:t>
      </w:r>
      <w:bookmarkStart w:id="0" w:name="_GoBack"/>
      <w:bookmarkEnd w:id="0"/>
    </w:p>
    <w:p w:rsidR="00880AED" w:rsidRPr="0079395B" w:rsidRDefault="00880AED" w:rsidP="0079395B">
      <w:pPr>
        <w:jc w:val="both"/>
        <w:rPr>
          <w:rFonts w:ascii="Times New Roman" w:hAnsi="Times New Roman" w:cs="Times New Roman"/>
          <w:sz w:val="24"/>
          <w:szCs w:val="24"/>
        </w:rPr>
      </w:pPr>
      <w:r w:rsidRPr="0079395B">
        <w:rPr>
          <w:rFonts w:ascii="Times New Roman" w:hAnsi="Times New Roman" w:cs="Times New Roman"/>
          <w:sz w:val="24"/>
          <w:szCs w:val="24"/>
        </w:rPr>
        <w:t xml:space="preserve">Курс будет проходить </w:t>
      </w:r>
      <w:r w:rsidRPr="0079395B">
        <w:rPr>
          <w:rFonts w:ascii="Times New Roman" w:hAnsi="Times New Roman" w:cs="Times New Roman"/>
          <w:b/>
          <w:sz w:val="24"/>
          <w:szCs w:val="24"/>
        </w:rPr>
        <w:t>по воскресеньям</w:t>
      </w:r>
      <w:r w:rsidRPr="0079395B">
        <w:rPr>
          <w:rFonts w:ascii="Times New Roman" w:hAnsi="Times New Roman" w:cs="Times New Roman"/>
          <w:sz w:val="24"/>
          <w:szCs w:val="24"/>
        </w:rPr>
        <w:t xml:space="preserve"> во второй половине дня по </w:t>
      </w:r>
      <w:r w:rsidRPr="0079395B">
        <w:rPr>
          <w:rFonts w:ascii="Times New Roman" w:hAnsi="Times New Roman" w:cs="Times New Roman"/>
          <w:sz w:val="24"/>
          <w:szCs w:val="24"/>
          <w:lang w:val="en-US"/>
        </w:rPr>
        <w:t>CET</w:t>
      </w:r>
      <w:r w:rsidRPr="0079395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732A" w:rsidRPr="0079395B" w:rsidRDefault="000B732A" w:rsidP="0079395B">
      <w:pPr>
        <w:jc w:val="both"/>
        <w:rPr>
          <w:rFonts w:ascii="Times New Roman" w:hAnsi="Times New Roman" w:cs="Times New Roman"/>
          <w:sz w:val="24"/>
          <w:szCs w:val="24"/>
        </w:rPr>
      </w:pPr>
      <w:r w:rsidRPr="0079395B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79395B">
        <w:rPr>
          <w:rFonts w:ascii="Times New Roman" w:hAnsi="Times New Roman" w:cs="Times New Roman"/>
          <w:sz w:val="24"/>
          <w:szCs w:val="24"/>
        </w:rPr>
        <w:t xml:space="preserve"> практические и теоретические материалы будут предоставлены студентам на первом семинаре. </w:t>
      </w:r>
    </w:p>
    <w:sectPr w:rsidR="000B732A" w:rsidRPr="007939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F0D01"/>
    <w:multiLevelType w:val="hybridMultilevel"/>
    <w:tmpl w:val="65C0F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C41376"/>
    <w:multiLevelType w:val="hybridMultilevel"/>
    <w:tmpl w:val="65C0F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5C1C48"/>
    <w:multiLevelType w:val="hybridMultilevel"/>
    <w:tmpl w:val="65C0F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3B6FAC"/>
    <w:multiLevelType w:val="hybridMultilevel"/>
    <w:tmpl w:val="65C0F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2C2332"/>
    <w:multiLevelType w:val="hybridMultilevel"/>
    <w:tmpl w:val="65C0F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279"/>
    <w:rsid w:val="00075A61"/>
    <w:rsid w:val="000B732A"/>
    <w:rsid w:val="000E1279"/>
    <w:rsid w:val="003C7F15"/>
    <w:rsid w:val="0079395B"/>
    <w:rsid w:val="00880AED"/>
    <w:rsid w:val="009539A1"/>
    <w:rsid w:val="009D486C"/>
    <w:rsid w:val="00CC67DB"/>
    <w:rsid w:val="00F4283B"/>
    <w:rsid w:val="00F4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F15"/>
    <w:pPr>
      <w:ind w:left="720"/>
      <w:contextualSpacing/>
    </w:pPr>
  </w:style>
  <w:style w:type="table" w:styleId="a4">
    <w:name w:val="Table Grid"/>
    <w:basedOn w:val="a1"/>
    <w:uiPriority w:val="59"/>
    <w:rsid w:val="00CC6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F15"/>
    <w:pPr>
      <w:ind w:left="720"/>
      <w:contextualSpacing/>
    </w:pPr>
  </w:style>
  <w:style w:type="table" w:styleId="a4">
    <w:name w:val="Table Grid"/>
    <w:basedOn w:val="a1"/>
    <w:uiPriority w:val="59"/>
    <w:rsid w:val="00CC6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Aksenova</dc:creator>
  <cp:lastModifiedBy>Anna Aksenova</cp:lastModifiedBy>
  <cp:revision>4</cp:revision>
  <dcterms:created xsi:type="dcterms:W3CDTF">2026-08-13T16:12:00Z</dcterms:created>
  <dcterms:modified xsi:type="dcterms:W3CDTF">2026-08-13T18:10:00Z</dcterms:modified>
</cp:coreProperties>
</file>