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215DD" w:rsidRDefault="00916E37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42"/>
          <w:szCs w:val="42"/>
        </w:rPr>
      </w:pPr>
      <w:bookmarkStart w:id="0" w:name="_g8nnho5x97g" w:colFirst="0" w:colLast="0"/>
      <w:bookmarkEnd w:id="0"/>
      <w:r>
        <w:rPr>
          <w:rFonts w:ascii="Times New Roman" w:eastAsia="Times New Roman" w:hAnsi="Times New Roman" w:cs="Times New Roman"/>
          <w:b/>
          <w:bCs/>
          <w:sz w:val="42"/>
          <w:szCs w:val="42"/>
        </w:rPr>
        <w:t>Постсоциалистическая и постсоветская ностальгия: культурные контексты и политические практики</w:t>
      </w:r>
    </w:p>
    <w:p w14:paraId="00000002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03" w14:textId="77777777" w:rsidR="00F215DD" w:rsidRDefault="00916E37">
      <w:pPr>
        <w:jc w:val="both"/>
        <w:rPr>
          <w:rFonts w:ascii="Times New Roman" w:eastAsia="Times New Roman" w:hAnsi="Times New Roman" w:cs="Times New Roman"/>
          <w:b/>
          <w:bCs/>
          <w:sz w:val="34"/>
          <w:szCs w:val="34"/>
        </w:rPr>
      </w:pPr>
      <w:r>
        <w:rPr>
          <w:rFonts w:ascii="Times New Roman" w:eastAsia="Times New Roman" w:hAnsi="Times New Roman" w:cs="Times New Roman"/>
          <w:b/>
          <w:bCs/>
          <w:sz w:val="34"/>
          <w:szCs w:val="34"/>
        </w:rPr>
        <w:t>Преподаватели:</w:t>
      </w:r>
    </w:p>
    <w:p w14:paraId="00000004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05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Русанов Александр, к.и.н. постдок Билефельдского университета</w:t>
      </w:r>
    </w:p>
    <w:p w14:paraId="00000006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Колесник Александра, к.и.н. постдок Билефельдского университета</w:t>
      </w:r>
    </w:p>
    <w:p w14:paraId="00000007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08" w14:textId="77777777" w:rsidR="00F215DD" w:rsidRDefault="00916E37">
      <w:pPr>
        <w:jc w:val="both"/>
        <w:rPr>
          <w:rFonts w:ascii="Times New Roman" w:eastAsia="Times New Roman" w:hAnsi="Times New Roman" w:cs="Times New Roman"/>
          <w:b/>
          <w:bCs/>
          <w:sz w:val="34"/>
          <w:szCs w:val="34"/>
        </w:rPr>
      </w:pPr>
      <w:r>
        <w:rPr>
          <w:rFonts w:ascii="Times New Roman" w:eastAsia="Times New Roman" w:hAnsi="Times New Roman" w:cs="Times New Roman"/>
          <w:b/>
          <w:bCs/>
          <w:sz w:val="34"/>
          <w:szCs w:val="34"/>
        </w:rPr>
        <w:t>Аннотация курса:</w:t>
      </w:r>
    </w:p>
    <w:p w14:paraId="00000009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0A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Ностальгия — сложная эмоция, связанная с переживанием утраты прошлого и утраченных форм социального, культурного и временного порядка. Само понятие «ностальгии» было сформулировано и теоретически осмыслено преимущественно на материале западноевропейского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опыта и по сей день во многом сохраняет «западную» оптику объяснения темпоральных переживаний, памяти и отношения к прошлому. После краха социализма в странах бывшего социалистического блока и на постсоветском пространстве возник широкий спектр реакций на </w:t>
      </w:r>
      <w:r>
        <w:rPr>
          <w:rFonts w:ascii="Times New Roman" w:eastAsia="Times New Roman" w:hAnsi="Times New Roman" w:cs="Times New Roman"/>
          <w:sz w:val="26"/>
          <w:szCs w:val="26"/>
        </w:rPr>
        <w:t>это историческое событие, одной из наиболее заметных и устойчивых форм которых стала ностальгия.</w:t>
      </w:r>
    </w:p>
    <w:p w14:paraId="0000000B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0C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Понятия «постсоциалистическая» и «постсоветская» ностальгия были предложены для описания разнообразных эмоциональных режимов переживания не только политически</w:t>
      </w:r>
      <w:r>
        <w:rPr>
          <w:rFonts w:ascii="Times New Roman" w:eastAsia="Times New Roman" w:hAnsi="Times New Roman" w:cs="Times New Roman"/>
          <w:sz w:val="26"/>
          <w:szCs w:val="26"/>
        </w:rPr>
        <w:t>х потрясений, связанных с крушением социалистических режимов и распадом СССР, но и глубинных экономических, социальных и культурных трансформаций, пришедшихся на первое постсоциалистическое десятилетие, нередко обозначаемое в исследовательской литературе к</w:t>
      </w:r>
      <w:r>
        <w:rPr>
          <w:rFonts w:ascii="Times New Roman" w:eastAsia="Times New Roman" w:hAnsi="Times New Roman" w:cs="Times New Roman"/>
          <w:sz w:val="26"/>
          <w:szCs w:val="26"/>
        </w:rPr>
        <w:t>ак период «транзита». В ряде стран постсоциалистическая ностальгия стала стимулом для масштабного и часто критического переосмысления социалистического и советского прошлого, в том числе через музеификацию, популярную культуру и академические дискуссии. Эт</w:t>
      </w:r>
      <w:r>
        <w:rPr>
          <w:rFonts w:ascii="Times New Roman" w:eastAsia="Times New Roman" w:hAnsi="Times New Roman" w:cs="Times New Roman"/>
          <w:sz w:val="26"/>
          <w:szCs w:val="26"/>
        </w:rPr>
        <w:t>и процессы инструментализируются политическими силами, включая радикалов и популистов, а в некоторых  случаях — в России и Беларуси — ностальгия активно используется в рамках официальной исторической политики.</w:t>
      </w:r>
    </w:p>
    <w:p w14:paraId="0000000D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0E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Вместе с тем постсоветская и постсоциалистиче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ская ностальгия, будучи частью более широких глобальных ностальгических процессов, все в большей степени коммодифицируется и коммерциализируется, формируя новые ниши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культурного производства — от специализированных ностальгических телеканалов и музейных пр</w:t>
      </w:r>
      <w:r>
        <w:rPr>
          <w:rFonts w:ascii="Times New Roman" w:eastAsia="Times New Roman" w:hAnsi="Times New Roman" w:cs="Times New Roman"/>
          <w:sz w:val="26"/>
          <w:szCs w:val="26"/>
        </w:rPr>
        <w:t>оектов до ретро-эстетик в популярной и независимой музыке. Будучи амбивалентной и многослойной эмоцией, ностальгия обладает значительным солидаризирующим потенциалом, который связан как с идеализацией советского прошлого, так и с попытками его критического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пересмотра, переосмысления и включения в современные культурные и политические дебаты.</w:t>
      </w:r>
    </w:p>
    <w:p w14:paraId="0000000F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10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центре нашего внимания будет находиться специфика постсоветской ностальгии в современной России, однако мы предлагаем поместить эту историческую политическую стратег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ию в более широкий контекст постсоциалистической и постсоветской ностальгии в Центральной и Восточной Европе. Мы будем читать, смотреть и обсуждать разные источники (фильмы, телепередачи, видеоклипы) и научные статьи, посвященные сложностям, противоречиям </w:t>
      </w:r>
      <w:r>
        <w:rPr>
          <w:rFonts w:ascii="Times New Roman" w:eastAsia="Times New Roman" w:hAnsi="Times New Roman" w:cs="Times New Roman"/>
          <w:sz w:val="26"/>
          <w:szCs w:val="26"/>
        </w:rPr>
        <w:t>и конфликтам ностальгии в политической, культурной, социальной и экономической сферах. Мы изучим современные подходы к исследованию ностальгии, а также сравним постсоветскую ностальгию с другими случаями (постсоциалистическая ностальгия, Остальгия и т.д.).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Мы постараемся проследить трансформацию «постсоциалистической» и «постсоветской» ностальгию в динамике, начиная с 1990-х, обращая особое внимание на сам период «транзита» и памяти о нем.</w:t>
      </w:r>
    </w:p>
    <w:p w14:paraId="00000011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12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Курс будет включать: </w:t>
      </w:r>
    </w:p>
    <w:p w14:paraId="00000013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14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– обсуждение понятий и терминов, многообрази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 понятия ностальгии, его роль в современном обществе и подходы к ее изучению, проблему концептуализации постсоциалистического и постсоветского, современных академических и политических дискуссий. </w:t>
      </w:r>
    </w:p>
    <w:p w14:paraId="00000015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16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– разнообразие «региональных» и «национальных форм» постс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оциалистической ностальгии, влияние на нее политических, экономических, социальных, культурных контекстов, включая отличия исторической политики и культурной памяти. На семинаров будут подробно обсуждаться кейс остальгии в Германии и случай Чернобыля. </w:t>
      </w:r>
    </w:p>
    <w:p w14:paraId="00000017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18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</w:rPr>
        <w:t>различные практики работы с постсоциалистической ностальгией, ее конструирования, коммерциализации и политизации. На семинарах в центре нашего внимания будут российские кейсы.</w:t>
      </w:r>
    </w:p>
    <w:p w14:paraId="00000019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1A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Трудоемкость: 2 кредита — 54 часа: 30 аудиторных часов (14 часов лекции и 16 ча</w:t>
      </w:r>
      <w:r>
        <w:rPr>
          <w:rFonts w:ascii="Times New Roman" w:eastAsia="Times New Roman" w:hAnsi="Times New Roman" w:cs="Times New Roman"/>
          <w:sz w:val="26"/>
          <w:szCs w:val="26"/>
        </w:rPr>
        <w:t>сов семинары), 20 часов на самостоятельную работу, 4 часа на устный зачет.</w:t>
      </w:r>
    </w:p>
    <w:p w14:paraId="0000001B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1C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Итоговая аттестация будет происходить в формате круглого стола, на котором студенты смогут представить устно свои исследовательские работы по теме курса. </w:t>
      </w:r>
    </w:p>
    <w:p w14:paraId="0000001D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1E" w14:textId="77777777" w:rsidR="00F215DD" w:rsidRDefault="00916E37">
      <w:pPr>
        <w:pStyle w:val="2"/>
        <w:jc w:val="both"/>
        <w:rPr>
          <w:rFonts w:ascii="Times New Roman" w:eastAsia="Times New Roman" w:hAnsi="Times New Roman" w:cs="Times New Roman"/>
          <w:b/>
          <w:bCs/>
          <w:sz w:val="34"/>
          <w:szCs w:val="34"/>
        </w:rPr>
      </w:pPr>
      <w:bookmarkStart w:id="1" w:name="_2dq8yqujad35" w:colFirst="0" w:colLast="0"/>
      <w:bookmarkEnd w:id="1"/>
      <w:r>
        <w:rPr>
          <w:rFonts w:ascii="Times New Roman" w:eastAsia="Times New Roman" w:hAnsi="Times New Roman" w:cs="Times New Roman"/>
          <w:b/>
          <w:bCs/>
          <w:sz w:val="34"/>
          <w:szCs w:val="34"/>
        </w:rPr>
        <w:t xml:space="preserve">Тематический план лекций </w:t>
      </w:r>
    </w:p>
    <w:p w14:paraId="0000001F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20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Лекция 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Введение 1</w:t>
      </w:r>
      <w:r>
        <w:rPr>
          <w:rFonts w:ascii="Times New Roman" w:eastAsia="Times New Roman" w:hAnsi="Times New Roman" w:cs="Times New Roman"/>
          <w:sz w:val="26"/>
          <w:szCs w:val="26"/>
        </w:rPr>
        <w:t>: Что такое ностальгия? Исследования ностальгии. Постмодернистская ностальгия. Ностальгия и ретромания. Ностальгия и культура ремикса.</w:t>
      </w:r>
    </w:p>
    <w:p w14:paraId="00000021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22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Лекция 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Введение 2</w:t>
      </w:r>
      <w:r>
        <w:rPr>
          <w:rFonts w:ascii="Times New Roman" w:eastAsia="Times New Roman" w:hAnsi="Times New Roman" w:cs="Times New Roman"/>
          <w:sz w:val="26"/>
          <w:szCs w:val="26"/>
        </w:rPr>
        <w:t>: Глоссарий курса. Академические дискуссии и пересмот</w:t>
      </w:r>
      <w:r>
        <w:rPr>
          <w:rFonts w:ascii="Times New Roman" w:eastAsia="Times New Roman" w:hAnsi="Times New Roman" w:cs="Times New Roman"/>
          <w:sz w:val="26"/>
          <w:szCs w:val="26"/>
        </w:rPr>
        <w:t>р понятий «постсоветский», «постсоциалистический», «посткоммунистический». Проблема периода «транзита» и памяти о «транзите».</w:t>
      </w:r>
    </w:p>
    <w:p w14:paraId="00000023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24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Лекция 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Кейсы постсоциалистической ностальгии 1</w:t>
      </w:r>
      <w:r>
        <w:rPr>
          <w:rFonts w:ascii="Times New Roman" w:eastAsia="Times New Roman" w:hAnsi="Times New Roman" w:cs="Times New Roman"/>
          <w:sz w:val="26"/>
          <w:szCs w:val="26"/>
        </w:rPr>
        <w:t>: Центральная Европа. Случаи бывших ГДР (остальгия), Чехословакии («бархатная» ностальгия), Югославии (югоностальгия), Венгрии, Польши и Румынии.</w:t>
      </w:r>
    </w:p>
    <w:p w14:paraId="00000025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26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Лекция 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Кейсы постсоциалистической ностальгии 2</w:t>
      </w:r>
      <w:r>
        <w:rPr>
          <w:rFonts w:ascii="Times New Roman" w:eastAsia="Times New Roman" w:hAnsi="Times New Roman" w:cs="Times New Roman"/>
          <w:sz w:val="26"/>
          <w:szCs w:val="26"/>
        </w:rPr>
        <w:t>: постсоветсткая ностальгия и формы ее политического использ</w:t>
      </w:r>
      <w:r>
        <w:rPr>
          <w:rFonts w:ascii="Times New Roman" w:eastAsia="Times New Roman" w:hAnsi="Times New Roman" w:cs="Times New Roman"/>
          <w:sz w:val="26"/>
          <w:szCs w:val="26"/>
        </w:rPr>
        <w:t>ования.</w:t>
      </w:r>
    </w:p>
    <w:p w14:paraId="00000027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28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Лекция 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Практики постсоциалистической ностальгии 1</w:t>
      </w:r>
      <w:r>
        <w:rPr>
          <w:rFonts w:ascii="Times New Roman" w:eastAsia="Times New Roman" w:hAnsi="Times New Roman" w:cs="Times New Roman"/>
          <w:sz w:val="26"/>
          <w:szCs w:val="26"/>
        </w:rPr>
        <w:t>: Музеификация постсоциалистической и постсоветской ностальгии: между травмой и утопией.</w:t>
      </w:r>
    </w:p>
    <w:p w14:paraId="00000029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2A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Лекция 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Практики постсоциалистической ностальгии 2</w:t>
      </w:r>
      <w:r>
        <w:rPr>
          <w:rFonts w:ascii="Times New Roman" w:eastAsia="Times New Roman" w:hAnsi="Times New Roman" w:cs="Times New Roman"/>
          <w:sz w:val="26"/>
          <w:szCs w:val="26"/>
        </w:rPr>
        <w:t>: Ностальгия, ретромания и популярная культура: комме</w:t>
      </w:r>
      <w:r>
        <w:rPr>
          <w:rFonts w:ascii="Times New Roman" w:eastAsia="Times New Roman" w:hAnsi="Times New Roman" w:cs="Times New Roman"/>
          <w:sz w:val="26"/>
          <w:szCs w:val="26"/>
        </w:rPr>
        <w:t>рциализация и деполитизация ностальгии как часть глобального тренда.</w:t>
      </w:r>
    </w:p>
    <w:p w14:paraId="0000002B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2C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Лекция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Практики постсоциалистической ностальгии 3</w:t>
      </w:r>
      <w:r>
        <w:rPr>
          <w:rFonts w:ascii="Times New Roman" w:eastAsia="Times New Roman" w:hAnsi="Times New Roman" w:cs="Times New Roman"/>
          <w:sz w:val="26"/>
          <w:szCs w:val="26"/>
        </w:rPr>
        <w:t>: Ностальгия и низовая солидаризация: от народных музеев советского детства к цифровому политическому активизму.</w:t>
      </w:r>
    </w:p>
    <w:p w14:paraId="0000002D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2E" w14:textId="77777777" w:rsidR="00F215DD" w:rsidRDefault="00916E37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Тематический план се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минаров</w:t>
      </w:r>
    </w:p>
    <w:p w14:paraId="0000002F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30" w14:textId="77777777" w:rsidR="00F215DD" w:rsidRDefault="00916E37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Семинар 1. Будущее ностальгии.</w:t>
      </w:r>
    </w:p>
    <w:p w14:paraId="00000031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32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Мы предлагаем обсудить ностальгию и посткоммунистическую памяти, а также типологию ностальгии, предложенную американским антропологом Светланой Бойм.</w:t>
      </w:r>
    </w:p>
    <w:p w14:paraId="00000033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34" w14:textId="77777777" w:rsidR="00F215DD" w:rsidRDefault="00916E37">
      <w:pPr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Материалы к семинару: </w:t>
      </w:r>
    </w:p>
    <w:p w14:paraId="00000035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36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Бойм, С. (2019).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Будущее ностальгии</w:t>
      </w:r>
      <w:r>
        <w:rPr>
          <w:rFonts w:ascii="Times New Roman" w:eastAsia="Times New Roman" w:hAnsi="Times New Roman" w:cs="Times New Roman"/>
          <w:sz w:val="26"/>
          <w:szCs w:val="26"/>
        </w:rPr>
        <w:t>. Мос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ква: НЛО, 131–161 (Глава 6 «Ностальгия и посткоммунистическая память»), 103–110 (Глава 4. «Реставрирующая ностальгия: конспирология и возвращение к истокам»), 117–122 (Глава 5. «Рефлексирующая ностальгия: виртуальная реальность и коллективная память»). </w:t>
      </w:r>
    </w:p>
    <w:p w14:paraId="00000037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38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ushakine, S. (2007). “‘We’re nostalgic but we’re not crazy’: Retrofitting the Past in Russia,”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The Russian Review</w:t>
      </w:r>
      <w:r>
        <w:rPr>
          <w:rFonts w:ascii="Times New Roman" w:eastAsia="Times New Roman" w:hAnsi="Times New Roman" w:cs="Times New Roman"/>
          <w:sz w:val="26"/>
          <w:szCs w:val="26"/>
        </w:rPr>
        <w:t>, 66: 451–482.</w:t>
      </w:r>
    </w:p>
    <w:p w14:paraId="00000039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3A" w14:textId="77777777" w:rsidR="00F215DD" w:rsidRDefault="00916E37">
      <w:pPr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Дополнительная литература:</w:t>
      </w:r>
    </w:p>
    <w:p w14:paraId="0000003B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3C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Бойм, С.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Будущее ностальгии</w:t>
      </w:r>
      <w:r>
        <w:rPr>
          <w:rFonts w:ascii="Times New Roman" w:eastAsia="Times New Roman" w:hAnsi="Times New Roman" w:cs="Times New Roman"/>
          <w:sz w:val="26"/>
          <w:szCs w:val="26"/>
        </w:rPr>
        <w:t>. М.: НЛО, 2019, 29–50 (Глава 1. «От излечившихся солдат до неизлечимых романтиков: ностальгия и прогресс»).</w:t>
      </w:r>
    </w:p>
    <w:p w14:paraId="0000003D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3E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3F" w14:textId="77777777" w:rsidR="00F215DD" w:rsidRDefault="00916E37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Семинар 2. Академические дискуссии и пересмотр понятий «постсоветский», «постсоциалистический», «посткоммунистический».</w:t>
      </w:r>
    </w:p>
    <w:p w14:paraId="00000040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41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этом семинаре мы пред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лагаем обсудить сами понятия «post-Soviet», «post-socialist», «post-communist» и «Homo Sovieticus», их возможности и ограничения. </w:t>
      </w:r>
    </w:p>
    <w:p w14:paraId="00000042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43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Материалы к семинару:</w:t>
      </w:r>
    </w:p>
    <w:p w14:paraId="00000044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45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Müller, M. (2019) “Goodbye, Postsocialism!,”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Europe-Asia Studies</w:t>
      </w:r>
      <w:r>
        <w:rPr>
          <w:rFonts w:ascii="Times New Roman" w:eastAsia="Times New Roman" w:hAnsi="Times New Roman" w:cs="Times New Roman"/>
          <w:sz w:val="26"/>
          <w:szCs w:val="26"/>
        </w:rPr>
        <w:t>, 71(4): 533–550.</w:t>
      </w:r>
    </w:p>
    <w:p w14:paraId="00000046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47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Sharafutdinova, G. (2023) The Afterlife of the ‘Soviet Man’. Rethinking Homo Sovieticus. London: Bloomsbury Publishing, pp. viii–xiv (Prologue), p. 1–10 (Chapter 1: On Riding Bicycles And Human Judgement). </w:t>
      </w:r>
    </w:p>
    <w:p w14:paraId="00000048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49" w14:textId="77777777" w:rsidR="00F215DD" w:rsidRDefault="00916E37">
      <w:pPr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Дополнительная литература:</w:t>
      </w:r>
    </w:p>
    <w:p w14:paraId="0000004A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4B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 Зверко, Н. (20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23). “Профессор Гульназ Шарафутдинова о Homo Sovieticus: ‘Когда мы говорим, что коммунистическая система меняет человека, мы его обесчеловечиваем,’”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LRT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(28. 06. 2023). URL: </w:t>
      </w:r>
      <w:hyperlink r:id="rId7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https://www.lrt.lt/ru/novosti/17/2016890/professor-gul-naz-sharafutdinova-o-homo-sovieticus-kogda-my-govorim-chto-kommunisticheskaia-s</w:t>
        </w:r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istema-meniaet-cheloveka-my-ego-obeschelovechivaem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0000004C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4D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Thelen, T. (2011). “Shortage, fuzzy property and other dead ends in the anthropological analysis of (post)socialism,”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Critique of Anthropology</w:t>
      </w:r>
      <w:r>
        <w:rPr>
          <w:rFonts w:ascii="Times New Roman" w:eastAsia="Times New Roman" w:hAnsi="Times New Roman" w:cs="Times New Roman"/>
          <w:sz w:val="26"/>
          <w:szCs w:val="26"/>
        </w:rPr>
        <w:t>, 31(1): 43–61. Последующая дискуссия в статьях: Dunn, E.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C., Verdery, K. (2011). “Dead ends in the critique of (post)socialist anthropology: reply to Thelen,”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Critique of Anthropology</w:t>
      </w:r>
      <w:r>
        <w:rPr>
          <w:rFonts w:ascii="Times New Roman" w:eastAsia="Times New Roman" w:hAnsi="Times New Roman" w:cs="Times New Roman"/>
          <w:sz w:val="26"/>
          <w:szCs w:val="26"/>
        </w:rPr>
        <w:t>, 31(2): 251–255; Thelen, T. (2012). “Economic concepts, common grounds and ‘new’ diversity in the Anthropology of post-socialism: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Reply to Dunn and Verdery,”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Critique of Anthropology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32(1): 87–90. </w:t>
      </w:r>
    </w:p>
    <w:p w14:paraId="0000004E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4F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Resende, E. (2025). “Contested Memories and the Social Construction of the Term ‘Post-Soviet’,”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Lawfare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January 13, 2025. </w:t>
      </w:r>
      <w:hyperlink r:id="rId8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https://www.lawfaremedia.org/article/contested-memories-and-the-social-construction-of-the-term--post-soviet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00000050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51" w14:textId="77777777" w:rsidR="00F215DD" w:rsidRDefault="00916E37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Семинар 3. Посткоммунистическая ностальгия и Остальгия </w:t>
      </w:r>
    </w:p>
    <w:p w14:paraId="00000052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53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семинаре мы пре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длагаем обсудить разные формы постсоциалистической ностальгии на примере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Остальгии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(ностальгии по ГДР).</w:t>
      </w:r>
    </w:p>
    <w:p w14:paraId="00000054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55" w14:textId="77777777" w:rsidR="00F215DD" w:rsidRDefault="00916E37">
      <w:pPr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Материалы к семинару:</w:t>
      </w:r>
    </w:p>
    <w:p w14:paraId="00000056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57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 Фильм «Гудбай, Ленин!» (реж. Вольфганг Бекер, 2003).</w:t>
      </w:r>
    </w:p>
    <w:p w14:paraId="00000058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59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Berdahl, D. (2010). “Good Bye, Lenin! Aufwiedersehen GDR: On the Social Life of Socialism,” In Todorova, M.,  Gille, Zs. (eds.) 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Post-Communist Nostalgia</w:t>
      </w:r>
      <w:r>
        <w:rPr>
          <w:rFonts w:ascii="Times New Roman" w:eastAsia="Times New Roman" w:hAnsi="Times New Roman" w:cs="Times New Roman"/>
          <w:sz w:val="26"/>
          <w:szCs w:val="26"/>
        </w:rPr>
        <w:t>. New York, Oxford: Berghahn Books, 177–189.</w:t>
      </w:r>
    </w:p>
    <w:p w14:paraId="0000005A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5B" w14:textId="77777777" w:rsidR="00F215DD" w:rsidRDefault="00916E37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Семинар 4. Общие места постсоветской ностальгии: кейс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Чернобыля</w:t>
      </w:r>
    </w:p>
    <w:p w14:paraId="0000005C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5D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семинаре будут обсуждаться тесно связанная с формированием ностальгии травматичная память о Чернобыльской катастрофе в Беларуси, России и Украине. </w:t>
      </w:r>
    </w:p>
    <w:p w14:paraId="0000005E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5F" w14:textId="77777777" w:rsidR="00F215DD" w:rsidRDefault="00916E37">
      <w:pPr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Материалы к семинару:</w:t>
      </w:r>
    </w:p>
    <w:p w14:paraId="00000060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61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Johnson, E.D.  (2019). “Remembering Chernobyl Through the Lens of Post-Soviet Nostalgia,” In Boele, O., Noordenbos, B., Robbe, Ks. (eds.).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Post-Soviet Nostalgia: Confronting the Empire’s Legacies</w:t>
      </w:r>
      <w:r>
        <w:rPr>
          <w:rFonts w:ascii="Times New Roman" w:eastAsia="Times New Roman" w:hAnsi="Times New Roman" w:cs="Times New Roman"/>
          <w:sz w:val="26"/>
          <w:szCs w:val="26"/>
        </w:rPr>
        <w:t>. New York: Routledge, 115–132.</w:t>
      </w:r>
    </w:p>
    <w:p w14:paraId="00000062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63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Браточкин, А. (2021).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“Ностальгия по будущему,”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Colta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October 21. URL: </w:t>
      </w:r>
      <w:hyperlink r:id="rId9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https://www.colta.ru/articles/specials/28544-aleksey-bratochkin-belarus-buduschee-chetyre-</w:t>
        </w:r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versii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64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65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66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Семинар 5. Музеификация постсоветской ностальгии: случаи вернакулярных музеев.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67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68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семинаре будут рассматриваться случаи любительских инициатив по сохранению предметов советского прошлого в России, начиная с 1990-х гг., их экспонированию и комме</w:t>
      </w:r>
      <w:r>
        <w:rPr>
          <w:rFonts w:ascii="Times New Roman" w:eastAsia="Times New Roman" w:hAnsi="Times New Roman" w:cs="Times New Roman"/>
          <w:sz w:val="26"/>
          <w:szCs w:val="26"/>
        </w:rPr>
        <w:t>рциализации этих практик.</w:t>
      </w:r>
    </w:p>
    <w:p w14:paraId="00000069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6A" w14:textId="77777777" w:rsidR="00F215DD" w:rsidRDefault="00916E37">
      <w:pPr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Материалы к семинару:</w:t>
      </w:r>
    </w:p>
    <w:p w14:paraId="0000006B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6C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Абрамов, Р. (2014). “Музеефикация советского: историческая травма или ностальгия?,”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Гефтер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22.01.2014. URL: </w:t>
      </w:r>
      <w:hyperlink r:id="rId10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http://gefter.ru/archive/11132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</w:p>
    <w:p w14:paraId="0000006D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6E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Абрамов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Р. (2018). “Ностальгические аффекты и коммодификация советского: на примере Музея советских игровых автоматов,”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ИНТЕРакция. ИНТЕРвью. ИНТЕРпретация</w:t>
      </w:r>
      <w:r>
        <w:rPr>
          <w:rFonts w:ascii="Times New Roman" w:eastAsia="Times New Roman" w:hAnsi="Times New Roman" w:cs="Times New Roman"/>
          <w:sz w:val="26"/>
          <w:szCs w:val="26"/>
        </w:rPr>
        <w:t>, 1,  25–38.</w:t>
      </w:r>
    </w:p>
    <w:p w14:paraId="0000006F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70" w14:textId="77777777" w:rsidR="00F215DD" w:rsidRDefault="00916E37">
      <w:pPr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Дополнительная литература:</w:t>
      </w:r>
    </w:p>
    <w:p w14:paraId="00000071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72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 Абрамов, Р. (2020). “Семиотические ландшафты посткоммунистичес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кой ностальгии: На примере музеефикации советского прошлого,”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Человек: образ и сущность. Гуманитарные аспекты</w:t>
      </w:r>
      <w:r>
        <w:rPr>
          <w:rFonts w:ascii="Times New Roman" w:eastAsia="Times New Roman" w:hAnsi="Times New Roman" w:cs="Times New Roman"/>
          <w:sz w:val="26"/>
          <w:szCs w:val="26"/>
        </w:rPr>
        <w:t>,  41(1), 126–151.</w:t>
      </w:r>
    </w:p>
    <w:p w14:paraId="00000073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74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Абрамов, Р. (2019). “Грани неформальной музеефикации «реального социализма»: материализация ностальгического аффекта,”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Политика аффекта: музей как пространство публичной истории</w:t>
      </w:r>
      <w:r>
        <w:rPr>
          <w:rFonts w:ascii="Times New Roman" w:eastAsia="Times New Roman" w:hAnsi="Times New Roman" w:cs="Times New Roman"/>
          <w:sz w:val="26"/>
          <w:szCs w:val="26"/>
        </w:rPr>
        <w:t>. Мoсква: Новое литературное обозрение, 89–110.</w:t>
      </w:r>
    </w:p>
    <w:p w14:paraId="00000075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76" w14:textId="77777777" w:rsidR="00F215DD" w:rsidRDefault="00916E37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Семинар 6. Ностальгия на российским телевидении</w:t>
      </w:r>
    </w:p>
    <w:p w14:paraId="00000077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78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этом семинаре мы предлагаем обсудить вопрос ностальгии по СССР на современном российском телевидении в контексте меняющейся политики Путина. </w:t>
      </w:r>
    </w:p>
    <w:p w14:paraId="00000079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7A" w14:textId="77777777" w:rsidR="00F215DD" w:rsidRDefault="00916E37">
      <w:pPr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Материалы к семинару:</w:t>
      </w:r>
    </w:p>
    <w:p w14:paraId="0000007B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7C" w14:textId="63AD5AC4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996C7A"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овогодний телепроект «Старые песни о главном» (1995–1996</w:t>
      </w:r>
      <w:r w:rsidR="00996C7A">
        <w:rPr>
          <w:rFonts w:ascii="Times New Roman" w:eastAsia="Times New Roman" w:hAnsi="Times New Roman" w:cs="Times New Roman"/>
          <w:sz w:val="26"/>
          <w:szCs w:val="26"/>
        </w:rPr>
        <w:t>, К. Эрнст и Л. Парфенов)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7D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7E" w14:textId="5FA2DE15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Журкова, Д.А. (2020). “Телепроект «Старые песни о главном»: судьба ностальгии в контексте постсоветской культуры,”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Ху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дожественная культура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2: 264–287. </w:t>
      </w:r>
    </w:p>
    <w:p w14:paraId="0000007F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80" w14:textId="0C7FF96F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Липовецкий М., Михайлова Т.  (2021) “Больше, чем ностальгия (Поздний социализм в телесериалах 2010-х годов),” </w:t>
      </w:r>
      <w:r w:rsidRPr="00996C7A">
        <w:rPr>
          <w:rFonts w:ascii="Times New Roman" w:eastAsia="Times New Roman" w:hAnsi="Times New Roman" w:cs="Times New Roman"/>
          <w:i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овое литературное обозрение</w:t>
      </w:r>
      <w:r>
        <w:rPr>
          <w:rFonts w:ascii="Times New Roman" w:eastAsia="Times New Roman" w:hAnsi="Times New Roman" w:cs="Times New Roman"/>
          <w:sz w:val="26"/>
          <w:szCs w:val="26"/>
        </w:rPr>
        <w:t>, 169: 127–147.</w:t>
      </w:r>
    </w:p>
    <w:p w14:paraId="00000081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82" w14:textId="77777777" w:rsidR="00F215DD" w:rsidRDefault="00916E37">
      <w:pPr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Дополнительная литература:</w:t>
      </w:r>
    </w:p>
    <w:p w14:paraId="00000083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84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 Kalinina, E. (2017)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“Beyond nostalgia for the Soviet past: Interpreting documentaries on Russian television,”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European Journal of Cultural Studies,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 (3): 1–22. </w:t>
      </w:r>
    </w:p>
    <w:p w14:paraId="00000085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86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Абрамов, Р., Чистякова, А. (2012). “Ностальгические репрезентации позднего советского периода в медиапроект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ах Л. Парфенова: по волнам коллективной памяти,”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Международный журнал исследований культуры</w:t>
      </w:r>
      <w:r>
        <w:rPr>
          <w:rFonts w:ascii="Times New Roman" w:eastAsia="Times New Roman" w:hAnsi="Times New Roman" w:cs="Times New Roman"/>
          <w:sz w:val="26"/>
          <w:szCs w:val="26"/>
        </w:rPr>
        <w:t>, 6(1): 52–58.</w:t>
      </w:r>
    </w:p>
    <w:p w14:paraId="00000087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88" w14:textId="77777777" w:rsidR="00F215DD" w:rsidRDefault="00916E37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Семинар 7. Политической использование постсоветской ностальгии в современной России.</w:t>
      </w:r>
    </w:p>
    <w:p w14:paraId="00000089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8A" w14:textId="2490BDD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семинаре мы предлагаем обсудить инструментализацию постсовет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ской ностальгии на примере политики </w:t>
      </w:r>
      <w:r w:rsidR="00996C7A">
        <w:rPr>
          <w:rFonts w:ascii="Times New Roman" w:eastAsia="Times New Roman" w:hAnsi="Times New Roman" w:cs="Times New Roman"/>
          <w:sz w:val="26"/>
          <w:szCs w:val="26"/>
        </w:rPr>
        <w:t xml:space="preserve">В. </w:t>
      </w:r>
      <w:r>
        <w:rPr>
          <w:rFonts w:ascii="Times New Roman" w:eastAsia="Times New Roman" w:hAnsi="Times New Roman" w:cs="Times New Roman"/>
          <w:sz w:val="26"/>
          <w:szCs w:val="26"/>
        </w:rPr>
        <w:t>Путина в России.</w:t>
      </w:r>
    </w:p>
    <w:p w14:paraId="0000008B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8C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 Калинин, И. (2010). “Ностальгиче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6"/>
          <w:szCs w:val="26"/>
        </w:rPr>
        <w:t xml:space="preserve">ская модернизация: совет­ское прошлое как исторический горизонт,”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Неприкосновенный запас</w:t>
      </w:r>
      <w:r>
        <w:rPr>
          <w:rFonts w:ascii="Times New Roman" w:eastAsia="Times New Roman" w:hAnsi="Times New Roman" w:cs="Times New Roman"/>
          <w:sz w:val="26"/>
          <w:szCs w:val="26"/>
        </w:rPr>
        <w:t>, 6: 6–16.</w:t>
      </w:r>
    </w:p>
    <w:p w14:paraId="0000008D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8E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Sullivan, Ch.J. (2022).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Motherland: Soviet Nostalgia in the Russ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ian Federation</w:t>
      </w:r>
      <w:r>
        <w:rPr>
          <w:rFonts w:ascii="Times New Roman" w:eastAsia="Times New Roman" w:hAnsi="Times New Roman" w:cs="Times New Roman"/>
          <w:sz w:val="26"/>
          <w:szCs w:val="26"/>
        </w:rPr>
        <w:t>. Lexington: Palgrave Macmillaт, 97–126 (Chapter 6. The Politics of the Past and Present), pp. 127–142 (Chapter 7. Uncertainty in Future).</w:t>
      </w:r>
    </w:p>
    <w:p w14:paraId="0000008F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90" w14:textId="77777777" w:rsidR="00F215DD" w:rsidRDefault="00916E37">
      <w:pPr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Дополнительная литература:</w:t>
      </w:r>
    </w:p>
    <w:p w14:paraId="00000091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92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Oushakine, S. (2020). “Second-Hand Nostalgia: Composing a New Reality out of Old Things,” C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onvention 2019 “Modernization and Multiple Modernities”, KnE Social Sciences</w:t>
      </w:r>
      <w:r>
        <w:rPr>
          <w:rFonts w:ascii="Times New Roman" w:eastAsia="Times New Roman" w:hAnsi="Times New Roman" w:cs="Times New Roman"/>
          <w:sz w:val="26"/>
          <w:szCs w:val="26"/>
        </w:rPr>
        <w:t>, 2020: 180–198.</w:t>
      </w:r>
    </w:p>
    <w:p w14:paraId="00000093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94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95" w14:textId="77777777" w:rsidR="00F215DD" w:rsidRDefault="00916E37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Семинар 8. Мнемонические контрпублики и ностальгия по 90-м в России</w:t>
      </w:r>
    </w:p>
    <w:p w14:paraId="00000096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97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а семинаре будет обсуждаться проблема постсоциалистической ностальгии и ностальгии по 90-м в России, а также возможность политического переосмысления памяти о 90-х в новых медиа.</w:t>
      </w:r>
    </w:p>
    <w:p w14:paraId="00000098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99" w14:textId="77777777" w:rsidR="00F215DD" w:rsidRDefault="00916E37">
      <w:pPr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Материалы к семинару:</w:t>
      </w:r>
    </w:p>
    <w:p w14:paraId="0000009A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9B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 Makhortykh, M. (2023). “We Were Hungry, but We Wer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e Also Free: Narratives of Russia’s First Post-Soviet Decade on Instagram,” in Robbe K. (ed.)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Remembering Transitions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Berlin: De Gruyter, 205–232.  </w:t>
      </w:r>
    </w:p>
    <w:p w14:paraId="0000009C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9D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Zavadski, A. (2023). “Remembering the 1990s in Russia as a Form of Political Protest: Mnemonic Counterpublics,” in Robbe K. (ed.)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Remembering Transitions</w:t>
      </w:r>
      <w:r>
        <w:rPr>
          <w:rFonts w:ascii="Times New Roman" w:eastAsia="Times New Roman" w:hAnsi="Times New Roman" w:cs="Times New Roman"/>
          <w:sz w:val="26"/>
          <w:szCs w:val="26"/>
        </w:rPr>
        <w:t>. Berlin: De Gruyter, 183–204.</w:t>
      </w:r>
    </w:p>
    <w:p w14:paraId="0000009E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9F" w14:textId="77777777" w:rsidR="00F215DD" w:rsidRDefault="00916E37">
      <w:pPr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Дополнительная литература:</w:t>
      </w:r>
    </w:p>
    <w:p w14:paraId="000000A0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A1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 Robbe K., Zavadski, A. (2023) ‘C’mon,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turn Swan Lake on’: Memories of the 1990s at the Belarusian protests of 2020,” Studies in Russian, Eurasian and Central European New Media (digitalicons.org) 22: 115–141. </w:t>
      </w:r>
    </w:p>
    <w:p w14:paraId="000000A2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A3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Makhortykh, M. (2021). “#givemebackmy90s: Memories of the First Post-Soviet Dec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ade in Russia on Instagram and TikTok,”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Cultures of History Forum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28.06.2021, </w:t>
      </w:r>
      <w:hyperlink r:id="rId11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https://www.cultures-of-history.uni-jena.de/e</w:t>
        </w:r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xhibitions/givemebackmy90s-memories-of-the-first-post-soviet-decade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A4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A5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Malinova, O. (2022). “Legitimizing Putin’s Regime: The Transformations of the Narrative of Russia’s Post-Soviet Transition,”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Communist and Post-Communist Studies</w:t>
      </w:r>
      <w:r>
        <w:rPr>
          <w:rFonts w:ascii="Times New Roman" w:eastAsia="Times New Roman" w:hAnsi="Times New Roman" w:cs="Times New Roman"/>
          <w:sz w:val="26"/>
          <w:szCs w:val="26"/>
        </w:rPr>
        <w:t>, 55(1): 52–75.</w:t>
      </w:r>
    </w:p>
    <w:p w14:paraId="000000A6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A7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Ma</w:t>
      </w:r>
      <w:r>
        <w:rPr>
          <w:rFonts w:ascii="Times New Roman" w:eastAsia="Times New Roman" w:hAnsi="Times New Roman" w:cs="Times New Roman"/>
          <w:sz w:val="26"/>
          <w:szCs w:val="26"/>
        </w:rPr>
        <w:t>linova, O. (2021) “Framing the Collective Memory of the 1990s as a Legitimation Tool for Putin’s Regime,” Problems of Post-Communism, 68(5): 429–441.</w:t>
      </w:r>
    </w:p>
    <w:p w14:paraId="000000A8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A9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 Малинова, О.Ю. (2023). “Память о 90-х как ресурс адаптации к новому кризису: анализ дискурсов российск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их СМИ,”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Полития: Анализ. Хроника. Прогноз</w:t>
      </w:r>
      <w:r>
        <w:rPr>
          <w:rFonts w:ascii="Times New Roman" w:eastAsia="Times New Roman" w:hAnsi="Times New Roman" w:cs="Times New Roman"/>
          <w:sz w:val="26"/>
          <w:szCs w:val="26"/>
        </w:rPr>
        <w:t>, 3(110): 91–114.</w:t>
      </w:r>
    </w:p>
    <w:p w14:paraId="000000AA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AB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6. Малинова, О.Ю. (2020). “Тема ‘лихих девяностых’ в дискурсах российских коммунистов и национал-патриотов,”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Вестник Перм. ун-та. Политология</w:t>
      </w:r>
      <w:r>
        <w:rPr>
          <w:rFonts w:ascii="Gungsuh" w:eastAsia="Gungsuh" w:hAnsi="Gungsuh" w:cs="Gungsuh"/>
          <w:sz w:val="26"/>
          <w:szCs w:val="26"/>
        </w:rPr>
        <w:t xml:space="preserve">, 14(2): 53−63. </w:t>
      </w:r>
    </w:p>
    <w:p w14:paraId="000000AC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AD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 Малинова, О.Ю. (2019). “Конструирование смысловых рамок памяти о реформах 1990-х гг. в либеральном дискурсе 2000-х гг.,”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Южно-российский журнал социальных наук</w:t>
      </w:r>
      <w:r>
        <w:rPr>
          <w:rFonts w:ascii="Gungsuh" w:eastAsia="Gungsuh" w:hAnsi="Gungsuh" w:cs="Gungsuh"/>
          <w:sz w:val="26"/>
          <w:szCs w:val="26"/>
        </w:rPr>
        <w:t xml:space="preserve">, 3: 91−105. </w:t>
      </w:r>
    </w:p>
    <w:p w14:paraId="000000AE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AF" w14:textId="77777777" w:rsidR="00F215DD" w:rsidRDefault="00916E3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8. Оливьери К. (2020). “‘По(с)ле чудес,’ или Пережившим 1990-е посвящается,”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Ку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льт-товары. Коммерциализация истории в массовой культуре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М.; Екб.: Кабинетный ученый, 54–70. </w:t>
      </w:r>
    </w:p>
    <w:p w14:paraId="000000B0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B1" w14:textId="77777777" w:rsidR="00F215DD" w:rsidRDefault="00916E37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" w:name="_1hd1a1mljhxc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</w:rPr>
        <w:t>Литература:</w:t>
      </w:r>
    </w:p>
    <w:p w14:paraId="000000B2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Абрамов, Р. (2012). “Время и пространство ностальгии,”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Социологический журнал</w:t>
      </w:r>
      <w:r>
        <w:rPr>
          <w:rFonts w:ascii="Times New Roman" w:eastAsia="Times New Roman" w:hAnsi="Times New Roman" w:cs="Times New Roman"/>
          <w:sz w:val="26"/>
          <w:szCs w:val="26"/>
        </w:rPr>
        <w:t>, 4: 5–23.</w:t>
      </w:r>
    </w:p>
    <w:p w14:paraId="000000B3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Абрамов, Р. (2014). “Музеефикация советского: историческая 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равма или ностальгия?,”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Гефтер</w:t>
      </w:r>
      <w:r>
        <w:rPr>
          <w:rFonts w:ascii="Times New Roman" w:eastAsia="Times New Roman" w:hAnsi="Times New Roman" w:cs="Times New Roman"/>
          <w:sz w:val="26"/>
          <w:szCs w:val="26"/>
        </w:rPr>
        <w:t>, 22.01.2014. URL:</w:t>
      </w:r>
      <w:hyperlink r:id="rId12"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</w:hyperlink>
      <w:hyperlink r:id="rId13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http://gefter.ru/archive/11132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B4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Абрамов, Р. (2018). “Ностальгические аффекты и коммодификация советского: на примере Музея советских игровых автоматов,”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ИНТЕРакция. ИНТЕРвью. ИНТЕРпретация</w:t>
      </w:r>
      <w:r>
        <w:rPr>
          <w:rFonts w:ascii="Times New Roman" w:eastAsia="Times New Roman" w:hAnsi="Times New Roman" w:cs="Times New Roman"/>
          <w:sz w:val="26"/>
          <w:szCs w:val="26"/>
        </w:rPr>
        <w:t>, 1:  25–38.</w:t>
      </w:r>
    </w:p>
    <w:p w14:paraId="000000B5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Абрамов, Р. (2019). “Грани неформальной музеефикации «реального социализма»: материализ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ация ностальгического аффекта,” Завадский, А., Склез, В., Суверина, К. (ред.)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Политика аффекта: музей как пространство публичной истории.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Москва: Новое литературное обозрение, 89–110.</w:t>
      </w:r>
    </w:p>
    <w:p w14:paraId="000000B6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Абрамов, Р. (2020). “Семиотические ландшафты посткоммунистической ностал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ьгии: На примере музеефикации советского прошлого,”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Человек: образ и сущность. Гуманитарные аспекты</w:t>
      </w:r>
      <w:r>
        <w:rPr>
          <w:rFonts w:ascii="Times New Roman" w:eastAsia="Times New Roman" w:hAnsi="Times New Roman" w:cs="Times New Roman"/>
          <w:sz w:val="26"/>
          <w:szCs w:val="26"/>
        </w:rPr>
        <w:t>,  41(1): 126–151.</w:t>
      </w:r>
    </w:p>
    <w:p w14:paraId="000000B7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Абрамов, Р., Чистякова, А. (2012). “Ностальгические репрезентации позднего советского периода в медиапроектах Л. Парфенова: по волнам колл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ективной памяти,”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Международный журнал исследований культуры</w:t>
      </w:r>
      <w:r>
        <w:rPr>
          <w:rFonts w:ascii="Times New Roman" w:eastAsia="Times New Roman" w:hAnsi="Times New Roman" w:cs="Times New Roman"/>
          <w:sz w:val="26"/>
          <w:szCs w:val="26"/>
        </w:rPr>
        <w:t>, 6(1): 52–58.</w:t>
      </w:r>
    </w:p>
    <w:p w14:paraId="000000B8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Астапов, Д. (ред.) (2023).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Эпоха больших надежд: Как зумеры ностальгируют по времени, которое придумали сами</w:t>
      </w:r>
      <w:r>
        <w:rPr>
          <w:rFonts w:ascii="Times New Roman" w:eastAsia="Times New Roman" w:hAnsi="Times New Roman" w:cs="Times New Roman"/>
          <w:sz w:val="26"/>
          <w:szCs w:val="26"/>
        </w:rPr>
        <w:t>.  [б. м.] : Издательские решения.</w:t>
      </w:r>
    </w:p>
    <w:p w14:paraId="000000B9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Бауман, З. (2019).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Ретротопия</w:t>
      </w:r>
      <w:r>
        <w:rPr>
          <w:rFonts w:ascii="Times New Roman" w:eastAsia="Times New Roman" w:hAnsi="Times New Roman" w:cs="Times New Roman"/>
          <w:sz w:val="26"/>
          <w:szCs w:val="26"/>
        </w:rPr>
        <w:t>. Москва: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ВЦИОМ.</w:t>
      </w:r>
    </w:p>
    <w:p w14:paraId="000000BA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Бойм, С. (2019). 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Будущее ностальгии</w:t>
      </w:r>
      <w:r>
        <w:rPr>
          <w:rFonts w:ascii="Times New Roman" w:eastAsia="Times New Roman" w:hAnsi="Times New Roman" w:cs="Times New Roman"/>
          <w:sz w:val="26"/>
          <w:szCs w:val="26"/>
        </w:rPr>
        <w:t>, пер. с англ. А. Стругач. М.: Новое литературное обозрение.</w:t>
      </w:r>
    </w:p>
    <w:p w14:paraId="000000BB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Браточкин, А. (2021) “Ностальгия по будущему,” Colta, October 21. URL:</w:t>
      </w:r>
      <w:hyperlink r:id="rId14"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</w:hyperlink>
      <w:hyperlink r:id="rId15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https://www.colta.ru/articles/specials/28544-aleksey-bratochkin-belarus-buduschee-chetyre-versii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</w:p>
    <w:p w14:paraId="000000BC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Будра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йтскис, И. (2019). “Брежнев как современник? Ностальгия, ретромания и колонизация советского,” 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Новое литературное обозрение,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124:  230–237.</w:t>
      </w:r>
    </w:p>
    <w:p w14:paraId="000000BD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Джеймисон, Ф. (2019).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Постмодернизм, или Культурная логика позднего капитализма</w:t>
      </w:r>
      <w:r>
        <w:rPr>
          <w:rFonts w:ascii="Times New Roman" w:eastAsia="Times New Roman" w:hAnsi="Times New Roman" w:cs="Times New Roman"/>
          <w:sz w:val="26"/>
          <w:szCs w:val="26"/>
        </w:rPr>
        <w:t>. М.: Издательство Института Гайдара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BE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Калинин, И. (2010). “Ностальгическая модернизация: совет­ское прошлое как исторический горизонт,”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Неприкосновенный запас</w:t>
      </w:r>
      <w:r>
        <w:rPr>
          <w:rFonts w:ascii="Times New Roman" w:eastAsia="Times New Roman" w:hAnsi="Times New Roman" w:cs="Times New Roman"/>
          <w:sz w:val="26"/>
          <w:szCs w:val="26"/>
        </w:rPr>
        <w:t>, 6: 6–16.</w:t>
      </w:r>
    </w:p>
    <w:p w14:paraId="000000BF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Культ-товары. Коммерциализация истории в массовой культуре</w:t>
      </w:r>
      <w:r>
        <w:rPr>
          <w:rFonts w:ascii="Times New Roman" w:eastAsia="Times New Roman" w:hAnsi="Times New Roman" w:cs="Times New Roman"/>
          <w:sz w:val="26"/>
          <w:szCs w:val="26"/>
        </w:rPr>
        <w:t>. Москва; Екатеринбург: Кабинетный ученый, 2020.</w:t>
      </w:r>
    </w:p>
    <w:p w14:paraId="000000C0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Ланкаускас, Г.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2011) “Выжить в Бункере: неностальгическая память о социализме в Литве,”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Новое литературное обозрение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80(6). </w:t>
      </w:r>
    </w:p>
    <w:p w14:paraId="000000C1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Левченко, Я. (2013). “Вечная молодость: Еще раз о советском прошлом в российском кино,”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Новое литературное обозрение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89: 302–316. </w:t>
      </w:r>
    </w:p>
    <w:p w14:paraId="000000C2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Липовецкий, 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Михайлова, Т.  (2021) “Больше, чем ностальгия (Поздний социализм в телесериалах 2010-х годов),”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Новое литературное обозрение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169: 127–147. </w:t>
      </w:r>
    </w:p>
    <w:p w14:paraId="000000C3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Лоуэнтальб Д. (2004).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Прошлое – чужая страна</w:t>
      </w:r>
      <w:r>
        <w:rPr>
          <w:rFonts w:ascii="Times New Roman" w:eastAsia="Times New Roman" w:hAnsi="Times New Roman" w:cs="Times New Roman"/>
          <w:sz w:val="26"/>
          <w:szCs w:val="26"/>
        </w:rPr>
        <w:t>, пер. с англ. А.В. Говорунова. СПб.: «Владимир Даль»,.</w:t>
      </w:r>
    </w:p>
    <w:p w14:paraId="000000C4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Малинова, О. (2019). “Конструирование смысловых рамок памяти о реформах 1990-х гг. в либеральном дискурсе 2000-х гг.,”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Южно-российский журнал социальных наук</w:t>
      </w:r>
      <w:r>
        <w:rPr>
          <w:rFonts w:ascii="Gungsuh" w:eastAsia="Gungsuh" w:hAnsi="Gungsuh" w:cs="Gungsuh"/>
          <w:sz w:val="26"/>
          <w:szCs w:val="26"/>
        </w:rPr>
        <w:t>, 3: 91−105.</w:t>
      </w:r>
    </w:p>
    <w:p w14:paraId="000000C5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Малинова, О. (2018). “Обоснование политики 2000-х годов в дискурсе В.В. Путина и форми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рование мифа о «лихих девяностых»,”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Политическая наука</w:t>
      </w:r>
      <w:r>
        <w:rPr>
          <w:rFonts w:ascii="Gungsuh" w:eastAsia="Gungsuh" w:hAnsi="Gungsuh" w:cs="Gungsuh"/>
          <w:sz w:val="26"/>
          <w:szCs w:val="26"/>
        </w:rPr>
        <w:t>, 3: 45−69.</w:t>
      </w:r>
    </w:p>
    <w:p w14:paraId="000000C6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Малинова, О. (2016). “Официальный исторический нарратив как элемент политики идентичности в России: от 1990-х к 2010-м годам,”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Полис. Политические исследования</w:t>
      </w:r>
      <w:r>
        <w:rPr>
          <w:rFonts w:ascii="Gungsuh" w:eastAsia="Gungsuh" w:hAnsi="Gungsuh" w:cs="Gungsuh"/>
          <w:sz w:val="26"/>
          <w:szCs w:val="26"/>
        </w:rPr>
        <w:t>, 6: 139−158.</w:t>
      </w:r>
    </w:p>
    <w:p w14:paraId="000000C7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Малинова, О. (202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0). “Тема «лихих девяностых» в дискурсах российских коммунистов и национал-патриотов,”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Вестник Перм. университета. Политология</w:t>
      </w:r>
      <w:r>
        <w:rPr>
          <w:rFonts w:ascii="Gungsuh" w:eastAsia="Gungsuh" w:hAnsi="Gungsuh" w:cs="Gungsuh"/>
          <w:sz w:val="26"/>
          <w:szCs w:val="26"/>
        </w:rPr>
        <w:t>, 14(2): 53−63.</w:t>
      </w:r>
    </w:p>
    <w:p w14:paraId="000000C8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Мерзлякова, В. (2019). “Медиатизация коллективной памяти о 1990-х гг. в Рунете,”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Вестник РГГУ. Серия «Литературоведение. Языкознание. Культурология»</w:t>
      </w:r>
      <w:r>
        <w:rPr>
          <w:rFonts w:ascii="Times New Roman" w:eastAsia="Times New Roman" w:hAnsi="Times New Roman" w:cs="Times New Roman"/>
          <w:sz w:val="26"/>
          <w:szCs w:val="26"/>
        </w:rPr>
        <w:t>, 8: 289–302.</w:t>
      </w:r>
    </w:p>
    <w:p w14:paraId="000000C9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Оливьери, К. (2020). “‘По(с)ле чудес,’ или Пережившим 1990-е посвящается,”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Культ-товары. Коммерциализация истории в массовой культуре</w:t>
      </w:r>
      <w:r>
        <w:rPr>
          <w:rFonts w:ascii="Times New Roman" w:eastAsia="Times New Roman" w:hAnsi="Times New Roman" w:cs="Times New Roman"/>
          <w:sz w:val="26"/>
          <w:szCs w:val="26"/>
        </w:rPr>
        <w:t>. М.; Екб.: Кабинетный ученый,. С. 54–70.</w:t>
      </w:r>
    </w:p>
    <w:p w14:paraId="000000CA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Платт, К. (2010). “Ностальгия и инновация: темпоральность модернизирующейся нации,”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Неприкосновенный запас</w:t>
      </w:r>
      <w:r>
        <w:rPr>
          <w:rFonts w:ascii="Times New Roman" w:eastAsia="Times New Roman" w:hAnsi="Times New Roman" w:cs="Times New Roman"/>
          <w:sz w:val="26"/>
          <w:szCs w:val="26"/>
        </w:rPr>
        <w:t>, 6: 68–84.</w:t>
      </w:r>
    </w:p>
    <w:p w14:paraId="000000CB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Платт, К. (2012). “Аффективная поэтика 1991-го года: ностальгия и травма на Лубянской площади,”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Новое литературное обозрение</w:t>
      </w:r>
      <w:r>
        <w:rPr>
          <w:rFonts w:ascii="Times New Roman" w:eastAsia="Times New Roman" w:hAnsi="Times New Roman" w:cs="Times New Roman"/>
          <w:sz w:val="26"/>
          <w:szCs w:val="26"/>
        </w:rPr>
        <w:t>, 16: 199–214.</w:t>
      </w:r>
    </w:p>
    <w:p w14:paraId="000000CC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Рейнольдс, С. (2015).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Ретромания: Поп-культура в плену собственного прошлого</w:t>
      </w:r>
      <w:r>
        <w:rPr>
          <w:rFonts w:ascii="Times New Roman" w:eastAsia="Times New Roman" w:hAnsi="Times New Roman" w:cs="Times New Roman"/>
          <w:sz w:val="26"/>
          <w:szCs w:val="26"/>
        </w:rPr>
        <w:t>. Москва: Белое яблоко.</w:t>
      </w:r>
    </w:p>
    <w:p w14:paraId="000000CD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Самутина, Н., Степанов, Б. (2009). “А Вас, Штирлиц, я снова попрошу остаться... К проблеме современной рецепции советского кино,” Н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еприкосновенный запас. Д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ебаты о политике и культуре</w:t>
      </w:r>
      <w:r>
        <w:rPr>
          <w:rFonts w:ascii="Times New Roman" w:eastAsia="Times New Roman" w:hAnsi="Times New Roman" w:cs="Times New Roman"/>
          <w:sz w:val="26"/>
          <w:szCs w:val="26"/>
        </w:rPr>
        <w:t>, 3(65): 116–131.</w:t>
      </w:r>
    </w:p>
    <w:p w14:paraId="000000CE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Старобинский, Ж. (2016).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Чернила меланхолии,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пер. с фр. С. Зенкина. Москва: Новое литературное обозрение.</w:t>
      </w:r>
    </w:p>
    <w:p w14:paraId="000000CF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Сыска, К. (2015).  “Культура, ностальгия, интеллигенция: польский опыт,”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Неприкосновенный запас,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102 (4).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D0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Турома, С.  (2019), “Гражданин поэт: ностальгическая субъективность постсоветского либерализма,”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Неприкосновенный Запас</w:t>
      </w:r>
      <w:r>
        <w:rPr>
          <w:rFonts w:ascii="Times New Roman" w:eastAsia="Times New Roman" w:hAnsi="Times New Roman" w:cs="Times New Roman"/>
          <w:sz w:val="26"/>
          <w:szCs w:val="26"/>
        </w:rPr>
        <w:t>, 125: 206–218.</w:t>
      </w:r>
    </w:p>
    <w:p w14:paraId="000000D1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Фишер, М. (2021).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Призраки моей жизни. Тексты о депрессии, хонтологии и утраченном будущем</w:t>
      </w:r>
      <w:r>
        <w:rPr>
          <w:rFonts w:ascii="Times New Roman" w:eastAsia="Times New Roman" w:hAnsi="Times New Roman" w:cs="Times New Roman"/>
          <w:sz w:val="26"/>
          <w:szCs w:val="26"/>
        </w:rPr>
        <w:t>, пер. с англ. М. Ермакова. 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осква: НЛО. </w:t>
      </w:r>
    </w:p>
    <w:p w14:paraId="000000D2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Флорин, М. (2011). “Элиты, русский язык и советская идентичность в пост-советской Киргизии,” 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Неприкосновенный запас</w:t>
      </w:r>
      <w:r>
        <w:rPr>
          <w:rFonts w:ascii="Times New Roman" w:eastAsia="Times New Roman" w:hAnsi="Times New Roman" w:cs="Times New Roman"/>
          <w:sz w:val="26"/>
          <w:szCs w:val="26"/>
        </w:rPr>
        <w:t>, 6: 225–233.</w:t>
      </w:r>
    </w:p>
    <w:p w14:paraId="000000D3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Хэзерли, O. (2018). “Министерство ностальгии: Keep Calm and Carry on,”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Неприкосновенный запас</w:t>
      </w:r>
      <w:r>
        <w:rPr>
          <w:rFonts w:ascii="Times New Roman" w:eastAsia="Times New Roman" w:hAnsi="Times New Roman" w:cs="Times New Roman"/>
          <w:sz w:val="26"/>
          <w:szCs w:val="26"/>
        </w:rPr>
        <w:t>, 117: 148–163</w:t>
      </w:r>
    </w:p>
    <w:p w14:paraId="000000D4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Baker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C. (2010).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Sounds of the Borderland: Popular Music, War and Nationalism in Croatia since 1991</w:t>
      </w:r>
      <w:r>
        <w:rPr>
          <w:rFonts w:ascii="Times New Roman" w:eastAsia="Times New Roman" w:hAnsi="Times New Roman" w:cs="Times New Roman"/>
          <w:sz w:val="26"/>
          <w:szCs w:val="26"/>
        </w:rPr>
        <w:t>. Farnham: Ashgate.</w:t>
      </w:r>
    </w:p>
    <w:p w14:paraId="000000D5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Beard, D.Š., Rasmussen, L.V. (eds.) (2020).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Made in Yugoslavia: Studies in Popular Music</w:t>
      </w:r>
      <w:r>
        <w:rPr>
          <w:rFonts w:ascii="Times New Roman" w:eastAsia="Times New Roman" w:hAnsi="Times New Roman" w:cs="Times New Roman"/>
          <w:sz w:val="26"/>
          <w:szCs w:val="26"/>
        </w:rPr>
        <w:t>. London: Routledge.</w:t>
      </w:r>
    </w:p>
    <w:p w14:paraId="000000D6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Becker, T., &amp;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Trigg, D. (eds.) (2024).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The Routledge Handbook of Nostalgia</w:t>
      </w:r>
      <w:r>
        <w:rPr>
          <w:rFonts w:ascii="Times New Roman" w:eastAsia="Times New Roman" w:hAnsi="Times New Roman" w:cs="Times New Roman"/>
          <w:sz w:val="26"/>
          <w:szCs w:val="26"/>
        </w:rPr>
        <w:t>. London: Routledge.</w:t>
      </w:r>
    </w:p>
    <w:p w14:paraId="000000D7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Berdahl, D. (1999), ‘“(N)Ostalgieʼ for the Present: Memory, Longing, and East German Things,”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Ethnos</w:t>
      </w:r>
      <w:r>
        <w:rPr>
          <w:rFonts w:ascii="Times New Roman" w:eastAsia="Times New Roman" w:hAnsi="Times New Roman" w:cs="Times New Roman"/>
          <w:sz w:val="26"/>
          <w:szCs w:val="26"/>
        </w:rPr>
        <w:t>, 64 (2): 192–211.</w:t>
      </w:r>
    </w:p>
    <w:p w14:paraId="000000D8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Beronja, V., Vervaet, S. (eds.) (2016).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Post‑Yugoslav C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onstellations. Archive, Memory, and Trauma in Contemporary Bosnian, Croatian, and Serbian Literature and Culture</w:t>
      </w:r>
      <w:r>
        <w:rPr>
          <w:rFonts w:ascii="Times New Roman" w:eastAsia="Times New Roman" w:hAnsi="Times New Roman" w:cs="Times New Roman"/>
          <w:sz w:val="26"/>
          <w:szCs w:val="26"/>
        </w:rPr>
        <w:t>. Berlin/Boston: De Gruyter.</w:t>
      </w:r>
    </w:p>
    <w:p w14:paraId="000000D9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Boele, O., Noordenbos, B., Robbe, Ks. (eds.) (2019).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Post-Soviet Nostalgia: Confronting the Empire’s Legacies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New </w:t>
      </w:r>
      <w:r>
        <w:rPr>
          <w:rFonts w:ascii="Times New Roman" w:eastAsia="Times New Roman" w:hAnsi="Times New Roman" w:cs="Times New Roman"/>
          <w:sz w:val="26"/>
          <w:szCs w:val="26"/>
        </w:rPr>
        <w:t>York: Routledge.</w:t>
      </w:r>
    </w:p>
    <w:p w14:paraId="000000DA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Bošković, A. (2013). “Yugonostalgia and Yugoslav Cultural Memory: Lexicon of Yu Mythology,’’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Slavic Review</w:t>
      </w:r>
      <w:r>
        <w:rPr>
          <w:rFonts w:ascii="Times New Roman" w:eastAsia="Times New Roman" w:hAnsi="Times New Roman" w:cs="Times New Roman"/>
          <w:sz w:val="26"/>
          <w:szCs w:val="26"/>
        </w:rPr>
        <w:t>, 72 (1): 54–78.</w:t>
      </w:r>
    </w:p>
    <w:p w14:paraId="000000DB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Bouma, A. (2019).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German Post-Socialist Memory Culture: Epistemic Nostalgia</w:t>
      </w:r>
      <w:r>
        <w:rPr>
          <w:rFonts w:ascii="Times New Roman" w:eastAsia="Times New Roman" w:hAnsi="Times New Roman" w:cs="Times New Roman"/>
          <w:sz w:val="26"/>
          <w:szCs w:val="26"/>
        </w:rPr>
        <w:t>. Amsterdam: Amsterdam University Press.</w:t>
      </w:r>
    </w:p>
    <w:p w14:paraId="000000DC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Brunnbauer, U., Troebst, S. (Hrsg.) (2007).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Zwischen Amnesie und Nostalgie: Die Erinnerung an den Kommunismus in Südosteuropa</w:t>
      </w:r>
      <w:r>
        <w:rPr>
          <w:rFonts w:ascii="Times New Roman" w:eastAsia="Times New Roman" w:hAnsi="Times New Roman" w:cs="Times New Roman"/>
          <w:sz w:val="26"/>
          <w:szCs w:val="26"/>
        </w:rPr>
        <w:t>. Weimar, Köln, Wien: Böhlau</w:t>
      </w:r>
    </w:p>
    <w:p w14:paraId="000000DD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Clarke D., Wölfel U. (eds.) (2011).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Remembering the German Democratic Republic</w:t>
      </w:r>
      <w:r>
        <w:rPr>
          <w:rFonts w:ascii="Times New Roman" w:eastAsia="Times New Roman" w:hAnsi="Times New Roman" w:cs="Times New Roman"/>
          <w:sz w:val="26"/>
          <w:szCs w:val="26"/>
        </w:rPr>
        <w:t>. London: Palgrave Macmi</w:t>
      </w:r>
      <w:r>
        <w:rPr>
          <w:rFonts w:ascii="Times New Roman" w:eastAsia="Times New Roman" w:hAnsi="Times New Roman" w:cs="Times New Roman"/>
          <w:sz w:val="26"/>
          <w:szCs w:val="26"/>
        </w:rPr>
        <w:t>llan.</w:t>
      </w:r>
    </w:p>
    <w:p w14:paraId="000000DE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Davis, F. (1979).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Yearning for yesterday: A sociology of Nostalgia.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New York: Free Press.</w:t>
      </w:r>
    </w:p>
    <w:p w14:paraId="000000DF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Dunn, E.C., Verdery, K. (2011). “Dead ends in the critique of (post)socialist anthropology: reply to Thelen,”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Critique of Anthropology</w:t>
      </w:r>
      <w:r>
        <w:rPr>
          <w:rFonts w:ascii="Times New Roman" w:eastAsia="Times New Roman" w:hAnsi="Times New Roman" w:cs="Times New Roman"/>
          <w:sz w:val="26"/>
          <w:szCs w:val="26"/>
        </w:rPr>
        <w:t>, 31(2): 251–255.</w:t>
      </w:r>
    </w:p>
    <w:p w14:paraId="000000E0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Ekman, J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Linde, J. (2005). “Communist nostalgia and the consolidation of democracy in Central and Eastern Europe,”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Journal of Communist Studies and Transition Politics</w:t>
      </w:r>
      <w:r>
        <w:rPr>
          <w:rFonts w:ascii="Times New Roman" w:eastAsia="Times New Roman" w:hAnsi="Times New Roman" w:cs="Times New Roman"/>
          <w:sz w:val="26"/>
          <w:szCs w:val="26"/>
        </w:rPr>
        <w:t>, 21(3): 354–374.</w:t>
      </w:r>
    </w:p>
    <w:p w14:paraId="000000E1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Gronenthal, M.C. (2018).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Nostalgie und Sozialismus: Emotionale Erinnerung in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der deutschen und polnischen Gegenwartsliteratur</w:t>
      </w:r>
      <w:r>
        <w:rPr>
          <w:rFonts w:ascii="Times New Roman" w:eastAsia="Times New Roman" w:hAnsi="Times New Roman" w:cs="Times New Roman"/>
          <w:sz w:val="26"/>
          <w:szCs w:val="26"/>
        </w:rPr>
        <w:t>. Bielefeld: transcript.</w:t>
      </w:r>
    </w:p>
    <w:p w14:paraId="000000E2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Groot, J. de. (2008).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Consuming History: Historians and Heritage in Contemporary Popular Culture</w:t>
      </w:r>
      <w:r>
        <w:rPr>
          <w:rFonts w:ascii="Times New Roman" w:eastAsia="Times New Roman" w:hAnsi="Times New Roman" w:cs="Times New Roman"/>
          <w:sz w:val="26"/>
          <w:szCs w:val="26"/>
        </w:rPr>
        <w:t>. London; New York: Routledge.</w:t>
      </w:r>
    </w:p>
    <w:p w14:paraId="000000E3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Imre, A. (2016).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TV Socialism</w:t>
      </w:r>
      <w:r>
        <w:rPr>
          <w:rFonts w:ascii="Times New Roman" w:eastAsia="Times New Roman" w:hAnsi="Times New Roman" w:cs="Times New Roman"/>
          <w:sz w:val="26"/>
          <w:szCs w:val="26"/>
        </w:rPr>
        <w:t>. Durham: Duke University P</w:t>
      </w:r>
      <w:r>
        <w:rPr>
          <w:rFonts w:ascii="Times New Roman" w:eastAsia="Times New Roman" w:hAnsi="Times New Roman" w:cs="Times New Roman"/>
          <w:sz w:val="26"/>
          <w:szCs w:val="26"/>
        </w:rPr>
        <w:t>ress.</w:t>
      </w:r>
    </w:p>
    <w:p w14:paraId="000000E4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Jeffery, L., Váradi, A. (eds.) (2025).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Replaying Communism: Trauma and Nostalgia in European Cultural Production</w:t>
      </w:r>
      <w:r>
        <w:rPr>
          <w:rFonts w:ascii="Times New Roman" w:eastAsia="Times New Roman" w:hAnsi="Times New Roman" w:cs="Times New Roman"/>
          <w:sz w:val="26"/>
          <w:szCs w:val="26"/>
        </w:rPr>
        <w:t>. Budapest, Vienna, New York, Amsterdam: Central European University Press.</w:t>
      </w:r>
    </w:p>
    <w:p w14:paraId="000000E5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Kalinina, E. (2014).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Mediated Post-Soviet Nostalgia</w:t>
      </w:r>
      <w:r>
        <w:rPr>
          <w:rFonts w:ascii="Times New Roman" w:eastAsia="Times New Roman" w:hAnsi="Times New Roman" w:cs="Times New Roman"/>
          <w:sz w:val="26"/>
          <w:szCs w:val="26"/>
        </w:rPr>
        <w:t>. Södertörns: Södertörn University, Huddinge.</w:t>
      </w:r>
    </w:p>
    <w:p w14:paraId="000000E6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Kalinina, E., Menke, M. (2016). “Negotiating the past in hyperconnected memory cultures: Post‑Soviet nostalgia and national identity in Russian online communities,” 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International Journal of Media &amp; Cultural Po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litics,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12(1): 59–74.</w:t>
      </w:r>
    </w:p>
    <w:p w14:paraId="000000E7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Lindstrom, N. (2005). “Yugonostalgia: Restorative and reflective nostalgia in former Yugoslavia,”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East Central Europe</w:t>
      </w:r>
      <w:r>
        <w:rPr>
          <w:rFonts w:ascii="Times New Roman" w:eastAsia="Times New Roman" w:hAnsi="Times New Roman" w:cs="Times New Roman"/>
          <w:sz w:val="26"/>
          <w:szCs w:val="26"/>
        </w:rPr>
        <w:t>, 32(1–2): 227–237.</w:t>
      </w:r>
    </w:p>
    <w:p w14:paraId="000000E8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Maksimović, M. (2017). “Unattainable past, unsatisfying present—Yugonostalgia: an omen of a bette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r future?,”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Nationalities Papers</w:t>
      </w:r>
      <w:r>
        <w:rPr>
          <w:rFonts w:ascii="Times New Roman" w:eastAsia="Times New Roman" w:hAnsi="Times New Roman" w:cs="Times New Roman"/>
          <w:sz w:val="26"/>
          <w:szCs w:val="26"/>
        </w:rPr>
        <w:t>, 45(6): 1066–1081.</w:t>
      </w:r>
    </w:p>
    <w:p w14:paraId="000000E9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Martinovic, B., Jetten, J., Smeekes, A., Verkuyten, M. (2018). “Collective memory of a dissolved country: Group‑based nostalgia and guilt assignment as predictors of interethnic relations between diaspora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groups from former Yugoslavia,”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Journal of Social and Political Psychology</w:t>
      </w:r>
      <w:r>
        <w:rPr>
          <w:rFonts w:ascii="Times New Roman" w:eastAsia="Times New Roman" w:hAnsi="Times New Roman" w:cs="Times New Roman"/>
          <w:sz w:val="26"/>
          <w:szCs w:val="26"/>
        </w:rPr>
        <w:t>, 5(2): 588–607.</w:t>
      </w:r>
    </w:p>
    <w:p w14:paraId="000000EA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Mihelj, S. (2017). “Memory, Post-Socialism and the Media: Nostalgia and Beyond,”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European Journal of Cultural Studies</w:t>
      </w:r>
      <w:r>
        <w:rPr>
          <w:rFonts w:ascii="Times New Roman" w:eastAsia="Times New Roman" w:hAnsi="Times New Roman" w:cs="Times New Roman"/>
          <w:sz w:val="26"/>
          <w:szCs w:val="26"/>
        </w:rPr>
        <w:t>, 20(3): 235–251.</w:t>
      </w:r>
    </w:p>
    <w:p w14:paraId="000000EB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Morré J., Lutohin O. (2023). “Podcast: Roundtable Osteuropa 35: Nostalgia in Political History Museums in Germany and Russia,” 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Centre for East European and International Studies (ZOiS)</w:t>
      </w:r>
      <w:r>
        <w:rPr>
          <w:rFonts w:ascii="Times New Roman" w:eastAsia="Times New Roman" w:hAnsi="Times New Roman" w:cs="Times New Roman"/>
          <w:sz w:val="26"/>
          <w:szCs w:val="26"/>
        </w:rPr>
        <w:t>, 24/03/2023.</w:t>
      </w:r>
      <w:hyperlink r:id="rId16"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</w:hyperlink>
      <w:hyperlink r:id="rId17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https://www.zois-</w:t>
        </w:r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lastRenderedPageBreak/>
          <w:t>berlin.de/en/podca</w:t>
        </w:r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st-roundtable-osteuropa/nostalgia-in-political-history-museums-in-germany-and-russia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EC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Müller, M. (2019). “Goodbye, Postsocialism!,”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Europe-Asia Studies</w:t>
      </w:r>
      <w:r>
        <w:rPr>
          <w:rFonts w:ascii="Times New Roman" w:eastAsia="Times New Roman" w:hAnsi="Times New Roman" w:cs="Times New Roman"/>
          <w:sz w:val="26"/>
          <w:szCs w:val="26"/>
        </w:rPr>
        <w:t>, 71(4):  533–550.</w:t>
      </w:r>
    </w:p>
    <w:p w14:paraId="000000ED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Nadkarni M. (2020).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Remains of Socialism. Memory and the Future of the Past in Postsoc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ialist Hungary</w:t>
      </w:r>
      <w:r>
        <w:rPr>
          <w:rFonts w:ascii="Times New Roman" w:eastAsia="Times New Roman" w:hAnsi="Times New Roman" w:cs="Times New Roman"/>
          <w:sz w:val="26"/>
          <w:szCs w:val="26"/>
        </w:rPr>
        <w:t>. Ithaca: Cornell University Press.</w:t>
      </w:r>
    </w:p>
    <w:p w14:paraId="000000EE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Navas, E., Gallagher, O., Вurrough, X. (eds.) (2014). T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he Routledge Companion to Remix Studies</w:t>
      </w:r>
      <w:r>
        <w:rPr>
          <w:rFonts w:ascii="Times New Roman" w:eastAsia="Times New Roman" w:hAnsi="Times New Roman" w:cs="Times New Roman"/>
          <w:sz w:val="26"/>
          <w:szCs w:val="26"/>
        </w:rPr>
        <w:t>. London; New York: Routledge.</w:t>
      </w:r>
    </w:p>
    <w:p w14:paraId="000000EF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Norris, S.M. (ed.) (2020).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Museums of Communism: New Memory Sites in Central and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Eastern Europe</w:t>
      </w:r>
      <w:r>
        <w:rPr>
          <w:rFonts w:ascii="Times New Roman" w:eastAsia="Times New Roman" w:hAnsi="Times New Roman" w:cs="Times New Roman"/>
          <w:sz w:val="26"/>
          <w:szCs w:val="26"/>
        </w:rPr>
        <w:t>. Bloomington: Indiana University Press.</w:t>
      </w:r>
    </w:p>
    <w:p w14:paraId="000000F0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Oushakine, S. (2007), “‘We’re nostalgic but we’re not crazy’: Retrofitting the Past in Russia,”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The Russian Review</w:t>
      </w:r>
      <w:r>
        <w:rPr>
          <w:rFonts w:ascii="Times New Roman" w:eastAsia="Times New Roman" w:hAnsi="Times New Roman" w:cs="Times New Roman"/>
          <w:sz w:val="26"/>
          <w:szCs w:val="26"/>
        </w:rPr>
        <w:t>, 66: 451–482.</w:t>
      </w:r>
    </w:p>
    <w:p w14:paraId="000000F1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Oushakine, S. (2020), “Second-Hand Nostalgia: Composing a New Reality ou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 of Old Things,” Convention 2019 “Modernization and Multiple Modernities”,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KnE Social Sciences</w:t>
      </w:r>
      <w:r>
        <w:rPr>
          <w:rFonts w:ascii="Times New Roman" w:eastAsia="Times New Roman" w:hAnsi="Times New Roman" w:cs="Times New Roman"/>
          <w:sz w:val="26"/>
          <w:szCs w:val="26"/>
        </w:rPr>
        <w:t>, 2020: 180–198.</w:t>
      </w:r>
    </w:p>
    <w:p w14:paraId="000000F2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Pehe, V. (2020).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Velvet Retro: Postsocialist Nostalgia and the Politics of Heroism in Czech Popular Culture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New York: Berghahn. </w:t>
      </w:r>
    </w:p>
    <w:p w14:paraId="000000F3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Piccolo, L.  (</w:t>
      </w:r>
      <w:r>
        <w:rPr>
          <w:rFonts w:ascii="Times New Roman" w:eastAsia="Times New Roman" w:hAnsi="Times New Roman" w:cs="Times New Roman"/>
          <w:sz w:val="26"/>
          <w:szCs w:val="26"/>
        </w:rPr>
        <w:t>2015). “'Back in the USSR': notes on nostalgia for the USSR in twenty-first century Russian society, literature, and cinema,” Canadian Slavonic Papers/Revue canadienne des slavistes, 57( 3–4): 254–267.</w:t>
      </w:r>
    </w:p>
    <w:p w14:paraId="000000F4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Plopeanu, E.,  Manea, G.S.,  Omer, M. (eds.) (2021). 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The Empire. Between dispute and nostalgia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Frankfurt a.M.: Peter Lang. </w:t>
      </w:r>
    </w:p>
    <w:p w14:paraId="000000F5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Pohrib, C. (2017), “Communist childhoods and nostalgia:  A cultural analysis of online remembrance strategies (2006–2011),” In Wesseling, E. (ed.).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Reinventing Childhood Nostalgia: Boo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ks, Toys, and Contemporary Media Culture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London: Routledge, 135–153. </w:t>
      </w:r>
    </w:p>
    <w:p w14:paraId="000000F6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Resende, E. (2025). “Contested Memories and the Social Construction of the Term ‘Post-Soviet’,”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Lawfare</w:t>
      </w:r>
      <w:r>
        <w:rPr>
          <w:rFonts w:ascii="Times New Roman" w:eastAsia="Times New Roman" w:hAnsi="Times New Roman" w:cs="Times New Roman"/>
          <w:sz w:val="26"/>
          <w:szCs w:val="26"/>
        </w:rPr>
        <w:t>, January 13, 2025.</w:t>
      </w:r>
      <w:hyperlink r:id="rId18"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</w:hyperlink>
      <w:hyperlink r:id="rId19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https://www.lawfaremedia.org/article/contested-memories-and-th</w:t>
        </w:r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e-social-construction-of-the-term--post-soviet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F7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Robbe, K., Zavadski, A. (2023). “‘C’mon, turn Swan Lake on’: Memories of the 1990s at the Belarusian protests of 2020,”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Studies in Russian, Eurasian and Central European New Media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22: 115–141. </w:t>
      </w:r>
    </w:p>
    <w:p w14:paraId="000000F8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Robbe, Ks. (ed.) (2023).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Remembering Transitions: Local Revisions and Global Crossings in Culture and Media</w:t>
      </w:r>
      <w:r>
        <w:rPr>
          <w:rFonts w:ascii="Times New Roman" w:eastAsia="Times New Roman" w:hAnsi="Times New Roman" w:cs="Times New Roman"/>
          <w:sz w:val="26"/>
          <w:szCs w:val="26"/>
        </w:rPr>
        <w:t>. Berlin: De Gruyter.</w:t>
      </w:r>
    </w:p>
    <w:p w14:paraId="000000F9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Sharafutdinova, G. (2023).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The Afterlife of the ‘Soviet Man’. Rethinking Homo Sovieticus</w:t>
      </w:r>
      <w:r>
        <w:rPr>
          <w:rFonts w:ascii="Times New Roman" w:eastAsia="Times New Roman" w:hAnsi="Times New Roman" w:cs="Times New Roman"/>
          <w:sz w:val="26"/>
          <w:szCs w:val="26"/>
        </w:rPr>
        <w:t>. London: Bloomsbury Publishing.</w:t>
      </w:r>
    </w:p>
    <w:p w14:paraId="000000FA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Slavko</w:t>
      </w:r>
      <w:r>
        <w:rPr>
          <w:rFonts w:ascii="Times New Roman" w:eastAsia="Times New Roman" w:hAnsi="Times New Roman" w:cs="Times New Roman"/>
          <w:sz w:val="26"/>
          <w:szCs w:val="26"/>
        </w:rPr>
        <w:t>vić, M., Đorgović, M.  (eds.) (2017).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Nostalgia on the Move.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Belgrade: Muzej Jugoslavije.</w:t>
      </w:r>
    </w:p>
    <w:p w14:paraId="000000FB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Sullivan, C.J. (2022).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Motherland: Soviet Nostalgia in the Russian Federation</w:t>
      </w:r>
      <w:r>
        <w:rPr>
          <w:rFonts w:ascii="Times New Roman" w:eastAsia="Times New Roman" w:hAnsi="Times New Roman" w:cs="Times New Roman"/>
          <w:sz w:val="26"/>
          <w:szCs w:val="26"/>
        </w:rPr>
        <w:t>. Lexington: Palgrave Macmillan.</w:t>
      </w:r>
    </w:p>
    <w:p w14:paraId="000000FC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Svaček, M. (ed.) (2006).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Postsocialism: Politics and Emo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tions in Central and Eastern Europe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Oxford, N.Y.: Berghahn. </w:t>
      </w:r>
    </w:p>
    <w:p w14:paraId="000000FD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Thelen, T. (2011) “Shortage, fuzzy property and other dead ends in the anthropological analysis of (post)socialism,”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Critique of Anthropology</w:t>
      </w:r>
      <w:r>
        <w:rPr>
          <w:rFonts w:ascii="Times New Roman" w:eastAsia="Times New Roman" w:hAnsi="Times New Roman" w:cs="Times New Roman"/>
          <w:sz w:val="26"/>
          <w:szCs w:val="26"/>
        </w:rPr>
        <w:t>, 31(1): 43–61.</w:t>
      </w:r>
    </w:p>
    <w:p w14:paraId="000000FE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Thelen, T. (2012). “Economic concepts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common grounds and ‘new’ diversity in the Anthropology of post-socialism: Reply to Dunn and Verdery,”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Critique of Anthropology</w:t>
      </w:r>
      <w:r>
        <w:rPr>
          <w:rFonts w:ascii="Times New Roman" w:eastAsia="Times New Roman" w:hAnsi="Times New Roman" w:cs="Times New Roman"/>
          <w:sz w:val="26"/>
          <w:szCs w:val="26"/>
        </w:rPr>
        <w:t>, 32(1): 87–90.</w:t>
      </w:r>
    </w:p>
    <w:p w14:paraId="000000FF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Todorova, M.,  Gille, Zs. (eds.)  (2010).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Post-Communist Nostalgia</w:t>
      </w:r>
      <w:r>
        <w:rPr>
          <w:rFonts w:ascii="Times New Roman" w:eastAsia="Times New Roman" w:hAnsi="Times New Roman" w:cs="Times New Roman"/>
          <w:sz w:val="26"/>
          <w:szCs w:val="26"/>
        </w:rPr>
        <w:t>. New York, Oxford: Berghahn Books.</w:t>
      </w:r>
    </w:p>
    <w:p w14:paraId="00000100" w14:textId="77777777" w:rsidR="00F215DD" w:rsidRDefault="00916E37">
      <w:pPr>
        <w:numPr>
          <w:ilvl w:val="0"/>
          <w:numId w:val="1"/>
        </w:numPr>
        <w:ind w:hanging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Waysdorf, A.S. (2021). “Remix in the age of ubiquitous remix,”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Convergence: The International Journal of Research into New Media Technologies</w:t>
      </w:r>
      <w:r>
        <w:rPr>
          <w:rFonts w:ascii="Times New Roman" w:eastAsia="Times New Roman" w:hAnsi="Times New Roman" w:cs="Times New Roman"/>
          <w:sz w:val="26"/>
          <w:szCs w:val="26"/>
        </w:rPr>
        <w:t>,  27(4): 1–16.</w:t>
      </w:r>
    </w:p>
    <w:p w14:paraId="00000101" w14:textId="77777777" w:rsidR="00F215DD" w:rsidRDefault="00916E3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102" w14:textId="77777777" w:rsidR="00F215DD" w:rsidRDefault="00F215D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F215DD">
      <w:footerReference w:type="even" r:id="rId20"/>
      <w:footerReference w:type="default" r:id="rId2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96609" w14:textId="77777777" w:rsidR="00916E37" w:rsidRDefault="00916E37">
      <w:pPr>
        <w:spacing w:line="240" w:lineRule="auto"/>
      </w:pPr>
      <w:r>
        <w:separator/>
      </w:r>
    </w:p>
  </w:endnote>
  <w:endnote w:type="continuationSeparator" w:id="0">
    <w:p w14:paraId="79FE4E09" w14:textId="77777777" w:rsidR="00916E37" w:rsidRDefault="00916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708B3" w14:textId="77777777" w:rsidR="00996C7A" w:rsidRDefault="00996C7A" w:rsidP="005C5D57">
    <w:pPr>
      <w:pStyle w:val="a7"/>
      <w:framePr w:wrap="none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F441218" w14:textId="77777777" w:rsidR="00996C7A" w:rsidRDefault="00996C7A" w:rsidP="00996C7A">
    <w:pPr>
      <w:pStyle w:val="a7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7A33E" w14:textId="77777777" w:rsidR="00996C7A" w:rsidRDefault="00996C7A" w:rsidP="005C5D57">
    <w:pPr>
      <w:pStyle w:val="a7"/>
      <w:framePr w:wrap="none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14</w:t>
    </w:r>
    <w:r>
      <w:rPr>
        <w:rStyle w:val="a9"/>
      </w:rPr>
      <w:fldChar w:fldCharType="end"/>
    </w:r>
  </w:p>
  <w:p w14:paraId="06F66E71" w14:textId="77777777" w:rsidR="00996C7A" w:rsidRDefault="00996C7A" w:rsidP="00996C7A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E3787" w14:textId="77777777" w:rsidR="00916E37" w:rsidRDefault="00916E37">
      <w:pPr>
        <w:spacing w:line="240" w:lineRule="auto"/>
      </w:pPr>
      <w:r>
        <w:separator/>
      </w:r>
    </w:p>
  </w:footnote>
  <w:footnote w:type="continuationSeparator" w:id="0">
    <w:p w14:paraId="3B43C466" w14:textId="77777777" w:rsidR="00916E37" w:rsidRDefault="00916E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6280E"/>
    <w:multiLevelType w:val="multilevel"/>
    <w:tmpl w:val="DA64A8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DD"/>
    <w:rsid w:val="00916E37"/>
    <w:rsid w:val="00996C7A"/>
    <w:rsid w:val="00F2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682E9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996C7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6C7A"/>
  </w:style>
  <w:style w:type="paragraph" w:styleId="a7">
    <w:name w:val="footer"/>
    <w:basedOn w:val="a"/>
    <w:link w:val="a8"/>
    <w:uiPriority w:val="99"/>
    <w:unhideWhenUsed/>
    <w:rsid w:val="00996C7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6C7A"/>
  </w:style>
  <w:style w:type="character" w:styleId="a9">
    <w:name w:val="page number"/>
    <w:basedOn w:val="a0"/>
    <w:uiPriority w:val="99"/>
    <w:semiHidden/>
    <w:unhideWhenUsed/>
    <w:rsid w:val="0099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colta.ru/articles/specials/28544-aleksey-bratochkin-belarus-buduschee-chetyre-versii" TargetMode="External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://gefter.ru/archive/11132" TargetMode="External"/><Relationship Id="rId11" Type="http://schemas.openxmlformats.org/officeDocument/2006/relationships/hyperlink" Target="https://www.cultures-of-history.uni-jena.de/exhibitions/givemebackmy90s-memories-of-the-first-post-soviet-decade" TargetMode="External"/><Relationship Id="rId12" Type="http://schemas.openxmlformats.org/officeDocument/2006/relationships/hyperlink" Target="http://gefter.ru/archive/11132" TargetMode="External"/><Relationship Id="rId13" Type="http://schemas.openxmlformats.org/officeDocument/2006/relationships/hyperlink" Target="http://gefter.ru/archive/11132" TargetMode="External"/><Relationship Id="rId14" Type="http://schemas.openxmlformats.org/officeDocument/2006/relationships/hyperlink" Target="https://www.colta.ru/articles/specials/28544-aleksey-bratochkin-belarus-buduschee-chetyre-versii" TargetMode="External"/><Relationship Id="rId15" Type="http://schemas.openxmlformats.org/officeDocument/2006/relationships/hyperlink" Target="https://www.colta.ru/articles/specials/28544-aleksey-bratochkin-belarus-buduschee-chetyre-versii" TargetMode="External"/><Relationship Id="rId16" Type="http://schemas.openxmlformats.org/officeDocument/2006/relationships/hyperlink" Target="https://www.zois-berlin.de/en/podcast-roundtable-osteuropa/nostalgia-in-political-history-museums-in-germany-and-russia" TargetMode="External"/><Relationship Id="rId17" Type="http://schemas.openxmlformats.org/officeDocument/2006/relationships/hyperlink" Target="https://www.zois-berlin.de/en/podcast-roundtable-osteuropa/nostalgia-in-political-history-museums-in-germany-and-russia" TargetMode="External"/><Relationship Id="rId18" Type="http://schemas.openxmlformats.org/officeDocument/2006/relationships/hyperlink" Target="https://www.lawfaremedia.org/article/contested-memories-and-the-social-construction-of-the-term--post-soviet" TargetMode="External"/><Relationship Id="rId19" Type="http://schemas.openxmlformats.org/officeDocument/2006/relationships/hyperlink" Target="https://www.lawfaremedia.org/article/contested-memories-and-the-social-construction-of-the-term--post-soviet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lrt.lt/ru/novosti/17/2016890/professor-gul-naz-sharafutdinova-o-homo-sovieticus-kogda-my-govorim-chto-kommunisticheskaia-sistema-meniaet-cheloveka-my-ego-obeschelovechivaem" TargetMode="External"/><Relationship Id="rId8" Type="http://schemas.openxmlformats.org/officeDocument/2006/relationships/hyperlink" Target="https://www.lawfaremedia.org/article/contested-memories-and-the-social-construction-of-the-term--post-sovi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4078</Words>
  <Characters>23246</Characters>
  <Application>Microsoft Macintosh Word</Application>
  <DocSecurity>0</DocSecurity>
  <Lines>193</Lines>
  <Paragraphs>54</Paragraphs>
  <ScaleCrop>false</ScaleCrop>
  <LinksUpToDate>false</LinksUpToDate>
  <CharactersWithSpaces>27270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Microsoft Office</cp:lastModifiedBy>
  <cp:revision>2</cp:revision>
  <dcterms:created xsi:type="dcterms:W3CDTF">2026-01-05T21:06:00Z</dcterms:created>
  <dcterms:modified xsi:type="dcterms:W3CDTF">2026-01-05T21:11:00Z</dcterms:modified>
</cp:coreProperties>
</file>