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EF9B5" w14:textId="77777777" w:rsidR="00032E4B" w:rsidRDefault="00032E4B">
      <w:pPr>
        <w:pStyle w:val="a3"/>
      </w:pPr>
      <w:proofErr w:type="spellStart"/>
      <w:r>
        <w:rPr>
          <w:rStyle w:val="a4"/>
        </w:rPr>
        <w:t>Brīvā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Universitāte</w:t>
      </w:r>
      <w:proofErr w:type="spellEnd"/>
      <w:r>
        <w:br/>
      </w:r>
      <w:proofErr w:type="spellStart"/>
      <w:r>
        <w:rPr>
          <w:rStyle w:val="a4"/>
        </w:rPr>
        <w:t>Syllabus</w:t>
      </w:r>
      <w:proofErr w:type="spellEnd"/>
      <w:r>
        <w:rPr>
          <w:rStyle w:val="a4"/>
        </w:rPr>
        <w:t xml:space="preserve"> курса: ДРУГАЯ ИСТОРИЯ — каким может быть школьный курс истории и обществоведения</w:t>
      </w:r>
    </w:p>
    <w:p w14:paraId="6F3E562A" w14:textId="77777777" w:rsidR="00032E4B" w:rsidRDefault="00032E4B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664737F" wp14:editId="26AF9ABE">
                <wp:extent cx="5940425" cy="1270"/>
                <wp:effectExtent l="0" t="31750" r="0" b="36830"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22C066" id="Прямоугольник 7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" filled="f">
                <w10:anchorlock/>
              </v:rect>
            </w:pict>
          </mc:Fallback>
        </mc:AlternateContent>
      </w:r>
    </w:p>
    <w:p w14:paraId="58C04D9D" w14:textId="77777777" w:rsidR="0027457C" w:rsidRDefault="0027457C" w:rsidP="009A05A4">
      <w:pPr>
        <w:pStyle w:val="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📌</w:t>
      </w:r>
      <w:r>
        <w:rPr>
          <w:rFonts w:eastAsia="Times New Roman"/>
        </w:rPr>
        <w:t xml:space="preserve"> Общая информация</w:t>
      </w:r>
    </w:p>
    <w:p w14:paraId="646E7273" w14:textId="4E711181" w:rsidR="0027457C" w:rsidRDefault="0027457C" w:rsidP="009A05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a4"/>
          <w:rFonts w:eastAsia="Times New Roman"/>
        </w:rPr>
        <w:t>Уровень:</w:t>
      </w:r>
      <w:r>
        <w:rPr>
          <w:rFonts w:eastAsia="Times New Roman"/>
        </w:rPr>
        <w:t xml:space="preserve"> Повышение квалификации</w:t>
      </w:r>
    </w:p>
    <w:p w14:paraId="7C298DA0" w14:textId="77777777" w:rsidR="0027457C" w:rsidRDefault="0027457C" w:rsidP="009A05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a4"/>
          <w:rFonts w:eastAsia="Times New Roman"/>
        </w:rPr>
        <w:t>Кредиты:</w:t>
      </w:r>
      <w:r>
        <w:rPr>
          <w:rFonts w:eastAsia="Times New Roman"/>
        </w:rPr>
        <w:t xml:space="preserve"> 6 ECTS</w:t>
      </w:r>
    </w:p>
    <w:p w14:paraId="612B29E2" w14:textId="77777777" w:rsidR="0027457C" w:rsidRDefault="0027457C" w:rsidP="009A05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a4"/>
          <w:rFonts w:eastAsia="Times New Roman"/>
        </w:rPr>
        <w:t>Форма обучения:</w:t>
      </w:r>
      <w:r>
        <w:rPr>
          <w:rFonts w:eastAsia="Times New Roman"/>
        </w:rPr>
        <w:t xml:space="preserve"> Онлайн (лекции, семинары, самостоятельная работа)</w:t>
      </w:r>
    </w:p>
    <w:p w14:paraId="4FF2BF8F" w14:textId="77777777" w:rsidR="0027457C" w:rsidRDefault="0027457C" w:rsidP="009A05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a4"/>
          <w:rFonts w:eastAsia="Times New Roman"/>
        </w:rPr>
        <w:t>Продолжительность:</w:t>
      </w:r>
      <w:r>
        <w:rPr>
          <w:rFonts w:eastAsia="Times New Roman"/>
        </w:rPr>
        <w:t xml:space="preserve"> 16 недель</w:t>
      </w:r>
    </w:p>
    <w:p w14:paraId="2EAB9F7A" w14:textId="77777777" w:rsidR="0027457C" w:rsidRDefault="0027457C" w:rsidP="009A05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a4"/>
          <w:rFonts w:eastAsia="Times New Roman"/>
        </w:rPr>
        <w:t>Язык преподавания:</w:t>
      </w:r>
      <w:r>
        <w:rPr>
          <w:rFonts w:eastAsia="Times New Roman"/>
        </w:rPr>
        <w:t xml:space="preserve"> Русский</w:t>
      </w:r>
    </w:p>
    <w:p w14:paraId="0911CC96" w14:textId="77777777" w:rsidR="0027457C" w:rsidRDefault="0027457C" w:rsidP="009A05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a4"/>
          <w:rFonts w:eastAsia="Times New Roman"/>
        </w:rPr>
        <w:t>Преподаватель:</w:t>
      </w:r>
      <w:r>
        <w:rPr>
          <w:rFonts w:eastAsia="Times New Roman"/>
        </w:rPr>
        <w:t xml:space="preserve"> Курбатов Рустам Иванович</w:t>
      </w:r>
    </w:p>
    <w:p w14:paraId="0AE251FD" w14:textId="77777777" w:rsidR="0027457C" w:rsidRDefault="0027457C" w:rsidP="009A05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a4"/>
          <w:rFonts w:eastAsia="Times New Roman"/>
        </w:rPr>
        <w:t>Общее количество академических часов:</w:t>
      </w:r>
      <w:r>
        <w:rPr>
          <w:rFonts w:eastAsia="Times New Roman"/>
        </w:rPr>
        <w:t xml:space="preserve"> 16 занятий × 2 </w:t>
      </w:r>
      <w:proofErr w:type="spellStart"/>
      <w:r>
        <w:rPr>
          <w:rFonts w:eastAsia="Times New Roman"/>
        </w:rPr>
        <w:t>ак</w:t>
      </w:r>
      <w:proofErr w:type="spellEnd"/>
      <w:r>
        <w:rPr>
          <w:rFonts w:eastAsia="Times New Roman"/>
        </w:rPr>
        <w:t xml:space="preserve">. часа = </w:t>
      </w:r>
      <w:r>
        <w:rPr>
          <w:rStyle w:val="a4"/>
          <w:rFonts w:eastAsia="Times New Roman"/>
        </w:rPr>
        <w:t>32 академических часа</w:t>
      </w:r>
      <w:r>
        <w:rPr>
          <w:rFonts w:eastAsia="Times New Roman"/>
        </w:rPr>
        <w:t xml:space="preserve"> (1 занятие в неделю по 1 ч. 30 мин)</w:t>
      </w:r>
    </w:p>
    <w:p w14:paraId="714E026F" w14:textId="77777777" w:rsidR="0027457C" w:rsidRDefault="0027457C" w:rsidP="0027457C">
      <w:pPr>
        <w:spacing w:before="100" w:beforeAutospacing="1" w:after="100" w:afterAutospacing="1" w:line="240" w:lineRule="auto"/>
        <w:ind w:left="360"/>
        <w:rPr>
          <w:rFonts w:eastAsia="Times New Roman"/>
        </w:rPr>
      </w:pPr>
    </w:p>
    <w:p w14:paraId="6629EFED" w14:textId="77777777" w:rsidR="00032E4B" w:rsidRDefault="00032E4B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9D02911" wp14:editId="01C433F1">
                <wp:extent cx="5940425" cy="1270"/>
                <wp:effectExtent l="0" t="31750" r="0" b="36830"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79BAF5" id="Прямоугольник 6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" filled="f">
                <w10:anchorlock/>
              </v:rect>
            </w:pict>
          </mc:Fallback>
        </mc:AlternateContent>
      </w:r>
    </w:p>
    <w:p w14:paraId="71E631E8" w14:textId="77777777" w:rsidR="00032E4B" w:rsidRDefault="00032E4B">
      <w:pPr>
        <w:pStyle w:val="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🎯</w:t>
      </w:r>
      <w:r>
        <w:rPr>
          <w:rFonts w:eastAsia="Times New Roman"/>
        </w:rPr>
        <w:t xml:space="preserve"> Цель курса</w:t>
      </w:r>
    </w:p>
    <w:p w14:paraId="2715972E" w14:textId="77777777" w:rsidR="00032E4B" w:rsidRDefault="00032E4B">
      <w:pPr>
        <w:pStyle w:val="a3"/>
      </w:pPr>
      <w:r>
        <w:t>Формирование компетенций по проектированию альтернативного исторического и обществоведческого школьного курса, основанного на гуманистической и антропологической парадигме.</w:t>
      </w:r>
    </w:p>
    <w:p w14:paraId="025589F8" w14:textId="77777777" w:rsidR="00032E4B" w:rsidRDefault="00032E4B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F0951F5" wp14:editId="039A00B2">
                <wp:extent cx="5940425" cy="1270"/>
                <wp:effectExtent l="0" t="31750" r="0" b="36830"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6C4FAB" id="Прямоугольник 5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" filled="f">
                <w10:anchorlock/>
              </v:rect>
            </w:pict>
          </mc:Fallback>
        </mc:AlternateContent>
      </w:r>
    </w:p>
    <w:p w14:paraId="269AA2CC" w14:textId="77777777" w:rsidR="00032E4B" w:rsidRDefault="00032E4B">
      <w:pPr>
        <w:pStyle w:val="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📚</w:t>
      </w:r>
      <w:r>
        <w:rPr>
          <w:rFonts w:eastAsia="Times New Roman"/>
        </w:rPr>
        <w:t xml:space="preserve"> Задачи курса</w:t>
      </w:r>
    </w:p>
    <w:p w14:paraId="15642C54" w14:textId="77777777" w:rsidR="00032E4B" w:rsidRDefault="00032E4B" w:rsidP="00032E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Познакомить с ключевыми концепциями современной исторической антропологии и социальной истории.</w:t>
      </w:r>
    </w:p>
    <w:p w14:paraId="3F05502F" w14:textId="77777777" w:rsidR="00032E4B" w:rsidRDefault="00032E4B" w:rsidP="00032E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Критически переосмыслить подходы к преподаванию истории и обществознания.</w:t>
      </w:r>
    </w:p>
    <w:p w14:paraId="49E1E15B" w14:textId="77777777" w:rsidR="00032E4B" w:rsidRDefault="00032E4B" w:rsidP="00032E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Освоить методы проектирования школьных курсов вне идеологического давления.</w:t>
      </w:r>
    </w:p>
    <w:p w14:paraId="798F486E" w14:textId="77777777" w:rsidR="00032E4B" w:rsidRDefault="00032E4B" w:rsidP="00032E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Разработать индивидуальные педагогические материалы, пригодные к апробации в онлайн или офлайн-школах.</w:t>
      </w:r>
    </w:p>
    <w:p w14:paraId="08DAA524" w14:textId="77777777" w:rsidR="00032E4B" w:rsidRDefault="00032E4B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6196B3B" wp14:editId="5833839C">
                <wp:extent cx="5940425" cy="1270"/>
                <wp:effectExtent l="0" t="31750" r="0" b="36830"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EE3A2" id="Прямоугольник 4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" filled="f">
                <w10:anchorlock/>
              </v:rect>
            </w:pict>
          </mc:Fallback>
        </mc:AlternateContent>
      </w:r>
    </w:p>
    <w:p w14:paraId="46FE0F40" w14:textId="77777777" w:rsidR="00032E4B" w:rsidRDefault="00032E4B">
      <w:pPr>
        <w:pStyle w:val="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👥</w:t>
      </w:r>
      <w:r>
        <w:rPr>
          <w:rFonts w:eastAsia="Times New Roman"/>
        </w:rPr>
        <w:t xml:space="preserve"> Целевая аудитория</w:t>
      </w:r>
    </w:p>
    <w:p w14:paraId="1B9BD46E" w14:textId="2611FAEB" w:rsidR="00032E4B" w:rsidRDefault="00032E4B" w:rsidP="00032E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Учителя </w:t>
      </w:r>
      <w:r w:rsidR="0013110F">
        <w:rPr>
          <w:rFonts w:eastAsia="Times New Roman"/>
        </w:rPr>
        <w:t xml:space="preserve">школьной </w:t>
      </w:r>
      <w:r>
        <w:rPr>
          <w:rFonts w:eastAsia="Times New Roman"/>
        </w:rPr>
        <w:t>истории и обществознания, методисты, преподаватели</w:t>
      </w:r>
      <w:r w:rsidR="00EC12EB">
        <w:rPr>
          <w:rFonts w:eastAsia="Times New Roman"/>
        </w:rPr>
        <w:t xml:space="preserve">. </w:t>
      </w:r>
    </w:p>
    <w:p w14:paraId="4431530E" w14:textId="6526C3B0" w:rsidR="00032E4B" w:rsidRDefault="00032E4B" w:rsidP="00032E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Пререквизиты: педагогическое образование и</w:t>
      </w:r>
      <w:r w:rsidR="004F0BD9">
        <w:rPr>
          <w:rFonts w:eastAsia="Times New Roman"/>
        </w:rPr>
        <w:t xml:space="preserve">/или </w:t>
      </w:r>
      <w:r>
        <w:rPr>
          <w:rFonts w:eastAsia="Times New Roman"/>
        </w:rPr>
        <w:t>опыт преподавания.</w:t>
      </w:r>
    </w:p>
    <w:p w14:paraId="334C2AC9" w14:textId="77777777" w:rsidR="00032E4B" w:rsidRDefault="00032E4B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B4CD4F5" wp14:editId="5D929A50">
                <wp:extent cx="5940425" cy="1270"/>
                <wp:effectExtent l="0" t="31750" r="0" b="36830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2D378C" id="Прямоугольник 3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" filled="f">
                <w10:anchorlock/>
              </v:rect>
            </w:pict>
          </mc:Fallback>
        </mc:AlternateContent>
      </w:r>
    </w:p>
    <w:p w14:paraId="0C122DAD" w14:textId="77777777" w:rsidR="00032E4B" w:rsidRDefault="00032E4B">
      <w:pPr>
        <w:pStyle w:val="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🧠</w:t>
      </w:r>
      <w:r>
        <w:rPr>
          <w:rFonts w:eastAsia="Times New Roman"/>
        </w:rPr>
        <w:t xml:space="preserve"> Планируемые результаты обучения</w:t>
      </w:r>
    </w:p>
    <w:p w14:paraId="306EF25B" w14:textId="77777777" w:rsidR="00032E4B" w:rsidRDefault="00032E4B">
      <w:pPr>
        <w:pStyle w:val="a3"/>
      </w:pPr>
      <w:r>
        <w:t>После завершения курса участник сможет:</w:t>
      </w:r>
    </w:p>
    <w:p w14:paraId="2B5462DA" w14:textId="77777777" w:rsidR="00032E4B" w:rsidRDefault="00032E4B" w:rsidP="00032E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Разрабатывать собственный авторский курс истории на гуманистических основаниях.</w:t>
      </w:r>
    </w:p>
    <w:p w14:paraId="5F611E35" w14:textId="77777777" w:rsidR="00032E4B" w:rsidRDefault="00032E4B" w:rsidP="00032E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Анализировать и переосмысливать содержание учебников и программ.</w:t>
      </w:r>
    </w:p>
    <w:p w14:paraId="2BD0CF5E" w14:textId="77777777" w:rsidR="00032E4B" w:rsidRDefault="00032E4B" w:rsidP="00032E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Использовать междисциплинарные методы (антропология, социология, история повседневности).</w:t>
      </w:r>
    </w:p>
    <w:p w14:paraId="04B00326" w14:textId="77777777" w:rsidR="00032E4B" w:rsidRDefault="00032E4B" w:rsidP="00032E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Подобрать источники и </w:t>
      </w:r>
      <w:proofErr w:type="spellStart"/>
      <w:r>
        <w:rPr>
          <w:rFonts w:eastAsia="Times New Roman"/>
        </w:rPr>
        <w:t>медиаматериалы</w:t>
      </w:r>
      <w:proofErr w:type="spellEnd"/>
      <w:r>
        <w:rPr>
          <w:rFonts w:eastAsia="Times New Roman"/>
        </w:rPr>
        <w:t xml:space="preserve"> к темам.</w:t>
      </w:r>
    </w:p>
    <w:p w14:paraId="6F756C8B" w14:textId="77777777" w:rsidR="00032E4B" w:rsidRDefault="00032E4B" w:rsidP="00032E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Создать аудиоматериал (подкаст) или учебную подборку по выбранной теме.</w:t>
      </w:r>
    </w:p>
    <w:p w14:paraId="06D202FE" w14:textId="77777777" w:rsidR="00032E4B" w:rsidRDefault="00032E4B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C36CAB3" wp14:editId="3D0B147D">
                <wp:extent cx="5940425" cy="1270"/>
                <wp:effectExtent l="0" t="31750" r="0" b="3683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E52426" id="Прямоугольник 2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" filled="f">
                <w10:anchorlock/>
              </v:rect>
            </w:pict>
          </mc:Fallback>
        </mc:AlternateContent>
      </w:r>
    </w:p>
    <w:p w14:paraId="41C96C5E" w14:textId="77777777" w:rsidR="00032E4B" w:rsidRDefault="00032E4B">
      <w:pPr>
        <w:pStyle w:val="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📅</w:t>
      </w:r>
      <w:r>
        <w:rPr>
          <w:rFonts w:eastAsia="Times New Roman"/>
        </w:rPr>
        <w:t xml:space="preserve"> Тематическая таблица с авторскими цитатами и названиями семинаров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"/>
        <w:gridCol w:w="2034"/>
        <w:gridCol w:w="4123"/>
        <w:gridCol w:w="2892"/>
      </w:tblGrid>
      <w:tr w:rsidR="00880862" w14:paraId="5911BD7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4F1E6C" w14:textId="77777777" w:rsidR="00032E4B" w:rsidRDefault="00032E4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614F11FD" w14:textId="77777777" w:rsidR="00032E4B" w:rsidRDefault="00032E4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Тема</w:t>
            </w:r>
          </w:p>
        </w:tc>
        <w:tc>
          <w:tcPr>
            <w:tcW w:w="0" w:type="auto"/>
            <w:vAlign w:val="center"/>
            <w:hideMark/>
          </w:tcPr>
          <w:p w14:paraId="3172014F" w14:textId="77777777" w:rsidR="00032E4B" w:rsidRDefault="00032E4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Авторская формулировка</w:t>
            </w:r>
          </w:p>
        </w:tc>
        <w:tc>
          <w:tcPr>
            <w:tcW w:w="0" w:type="auto"/>
            <w:vAlign w:val="center"/>
            <w:hideMark/>
          </w:tcPr>
          <w:p w14:paraId="7DA90AD6" w14:textId="77777777" w:rsidR="00032E4B" w:rsidRDefault="00032E4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Авторская цитата</w:t>
            </w:r>
          </w:p>
        </w:tc>
      </w:tr>
      <w:tr w:rsidR="00880862" w14:paraId="0B5E23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E2C50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716C7BE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Антропологический поворот</w:t>
            </w:r>
          </w:p>
        </w:tc>
        <w:tc>
          <w:tcPr>
            <w:tcW w:w="0" w:type="auto"/>
            <w:vAlign w:val="center"/>
            <w:hideMark/>
          </w:tcPr>
          <w:p w14:paraId="0FF96CDD" w14:textId="737BBA8A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 истории событий, великих людей и «процессов» — к истории человека: социальных групп, повседневности, «картины мира». Школа Анналов — другое понимание истории. Социальная антропология — другие методы изучения человека.</w:t>
            </w:r>
          </w:p>
        </w:tc>
        <w:tc>
          <w:tcPr>
            <w:tcW w:w="0" w:type="auto"/>
            <w:vAlign w:val="center"/>
            <w:hideMark/>
          </w:tcPr>
          <w:p w14:paraId="6ED20D89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"От истории событий, великих людей и 'процессов' — к истории человека: социальных групп, повседневности, 'картины мира'."</w:t>
            </w:r>
          </w:p>
        </w:tc>
      </w:tr>
      <w:tr w:rsidR="00880862" w14:paraId="493667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41462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CDEC7AD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Всемирная история детства</w:t>
            </w:r>
          </w:p>
        </w:tc>
        <w:tc>
          <w:tcPr>
            <w:tcW w:w="0" w:type="auto"/>
            <w:vAlign w:val="center"/>
            <w:hideMark/>
          </w:tcPr>
          <w:p w14:paraId="599EE3AE" w14:textId="791E9532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Рождение ребёнка, младенчество, </w:t>
            </w:r>
            <w:proofErr w:type="spellStart"/>
            <w:r>
              <w:rPr>
                <w:rFonts w:eastAsia="Times New Roman"/>
              </w:rPr>
              <w:t>имянаречение</w:t>
            </w:r>
            <w:proofErr w:type="spellEnd"/>
            <w:r>
              <w:rPr>
                <w:rFonts w:eastAsia="Times New Roman"/>
              </w:rPr>
              <w:t>, смысл ритуальных действий, возрастная периодизация, детство как особый мир.</w:t>
            </w:r>
          </w:p>
        </w:tc>
        <w:tc>
          <w:tcPr>
            <w:tcW w:w="0" w:type="auto"/>
            <w:vAlign w:val="center"/>
            <w:hideMark/>
          </w:tcPr>
          <w:p w14:paraId="3F916E04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"Ребенок, Женщина, Семья, Еда, Одежда... Это тоже история, эти темы по праву могут войти в школьный курс."</w:t>
            </w:r>
          </w:p>
        </w:tc>
      </w:tr>
      <w:tr w:rsidR="00880862" w14:paraId="4AD932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1B78A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38B02D2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Делаем школу!</w:t>
            </w:r>
          </w:p>
        </w:tc>
        <w:tc>
          <w:tcPr>
            <w:tcW w:w="0" w:type="auto"/>
            <w:vAlign w:val="center"/>
            <w:hideMark/>
          </w:tcPr>
          <w:p w14:paraId="36F81C63" w14:textId="5DAC53F2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Идеалы и практики обучения детей: чему стоит учить, всех ли детей, в каких формах — школа от Античности и Древнего Китая до современности.</w:t>
            </w:r>
          </w:p>
        </w:tc>
        <w:tc>
          <w:tcPr>
            <w:tcW w:w="0" w:type="auto"/>
            <w:vAlign w:val="center"/>
            <w:hideMark/>
          </w:tcPr>
          <w:p w14:paraId="6765E398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"Идеалы и практики обучения детей: чему стоит учить, всех ли детей, в каких формах?"</w:t>
            </w:r>
          </w:p>
        </w:tc>
      </w:tr>
      <w:tr w:rsidR="00880862" w14:paraId="61D0EF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23C40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8AE0BB7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Мужчина и женщина</w:t>
            </w:r>
          </w:p>
        </w:tc>
        <w:tc>
          <w:tcPr>
            <w:tcW w:w="0" w:type="auto"/>
            <w:vAlign w:val="center"/>
            <w:hideMark/>
          </w:tcPr>
          <w:p w14:paraId="68042240" w14:textId="671CDC96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Введение в гендерную историю: женщина в семье и общественной жизни. Семья и родство, заключение брака.</w:t>
            </w:r>
          </w:p>
        </w:tc>
        <w:tc>
          <w:tcPr>
            <w:tcW w:w="0" w:type="auto"/>
            <w:vAlign w:val="center"/>
            <w:hideMark/>
          </w:tcPr>
          <w:p w14:paraId="01A2E8FD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"Семья и родство, гендерные роли, брак, женщина в общественной жизни."</w:t>
            </w:r>
          </w:p>
        </w:tc>
      </w:tr>
      <w:tr w:rsidR="00880862" w14:paraId="3EA1FA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7E074F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8EB376B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Повседневность: дом, одежда</w:t>
            </w:r>
          </w:p>
        </w:tc>
        <w:tc>
          <w:tcPr>
            <w:tcW w:w="0" w:type="auto"/>
            <w:vAlign w:val="center"/>
            <w:hideMark/>
          </w:tcPr>
          <w:p w14:paraId="62B9D5EA" w14:textId="6F2FF73B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История простых вещей с семиотической точки зрения: какие значения имеют разные предметы и вещи, окружающие нас.</w:t>
            </w:r>
          </w:p>
        </w:tc>
        <w:tc>
          <w:tcPr>
            <w:tcW w:w="0" w:type="auto"/>
            <w:vAlign w:val="center"/>
            <w:hideMark/>
          </w:tcPr>
          <w:p w14:paraId="0E506E3E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"История простых вещей с семиотической точки зрения: какие значения имеют разные предметы и вещи, окружающие нас."</w:t>
            </w:r>
          </w:p>
        </w:tc>
      </w:tr>
      <w:tr w:rsidR="00880862" w14:paraId="51420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62B11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2AF0BE8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История еды</w:t>
            </w:r>
          </w:p>
        </w:tc>
        <w:tc>
          <w:tcPr>
            <w:tcW w:w="0" w:type="auto"/>
            <w:vAlign w:val="center"/>
            <w:hideMark/>
          </w:tcPr>
          <w:p w14:paraId="4068B03A" w14:textId="528AE714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Пища с материальной точки зрения: проблема обеспечения продовольствием в разные эпохи; и с семиотической — разные смыслы, связанные с едой и питанием.</w:t>
            </w:r>
          </w:p>
        </w:tc>
        <w:tc>
          <w:tcPr>
            <w:tcW w:w="0" w:type="auto"/>
            <w:vAlign w:val="center"/>
            <w:hideMark/>
          </w:tcPr>
          <w:p w14:paraId="0B3D7F1C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"Пища — не только необходимость, но и язык культуры."</w:t>
            </w:r>
          </w:p>
        </w:tc>
      </w:tr>
      <w:tr w:rsidR="00880862" w14:paraId="2C4861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63CB1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9233582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Труд и техника</w:t>
            </w:r>
          </w:p>
        </w:tc>
        <w:tc>
          <w:tcPr>
            <w:tcW w:w="0" w:type="auto"/>
            <w:vAlign w:val="center"/>
            <w:hideMark/>
          </w:tcPr>
          <w:p w14:paraId="26C88296" w14:textId="72D7953F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Понимание смысла труда в разных культурах. Краткая история техники: от колеса до интернета.</w:t>
            </w:r>
          </w:p>
        </w:tc>
        <w:tc>
          <w:tcPr>
            <w:tcW w:w="0" w:type="auto"/>
            <w:vAlign w:val="center"/>
            <w:hideMark/>
          </w:tcPr>
          <w:p w14:paraId="75467D78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"Понимание смысла труда в разных культурах. История техники: от колеса до интернета."</w:t>
            </w:r>
          </w:p>
        </w:tc>
      </w:tr>
      <w:tr w:rsidR="00880862" w14:paraId="7AE8F3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6FD49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5BFCD83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История тела</w:t>
            </w:r>
          </w:p>
        </w:tc>
        <w:tc>
          <w:tcPr>
            <w:tcW w:w="0" w:type="auto"/>
            <w:vAlign w:val="center"/>
            <w:hideMark/>
          </w:tcPr>
          <w:p w14:paraId="4A3BD4F5" w14:textId="77042173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Тело в Античности, Средние века и других культурах: тело в искусстве, проблема «тела» и «души», «техники тела» в разных обществах.</w:t>
            </w:r>
          </w:p>
        </w:tc>
        <w:tc>
          <w:tcPr>
            <w:tcW w:w="0" w:type="auto"/>
            <w:vAlign w:val="center"/>
            <w:hideMark/>
          </w:tcPr>
          <w:p w14:paraId="7465A7F2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"Тело в искусстве, тело и душа, 'техники тела' в разных обществах."</w:t>
            </w:r>
          </w:p>
        </w:tc>
      </w:tr>
      <w:tr w:rsidR="00880862" w14:paraId="2A7EA0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55CA9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F80A779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История времени</w:t>
            </w:r>
          </w:p>
        </w:tc>
        <w:tc>
          <w:tcPr>
            <w:tcW w:w="0" w:type="auto"/>
            <w:vAlign w:val="center"/>
            <w:hideMark/>
          </w:tcPr>
          <w:p w14:paraId="55A58BE5" w14:textId="035CB0DD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Способы измерения времени, годовой цикл, календари, время и вечность, историческое время.</w:t>
            </w:r>
          </w:p>
        </w:tc>
        <w:tc>
          <w:tcPr>
            <w:tcW w:w="0" w:type="auto"/>
            <w:vAlign w:val="center"/>
            <w:hideMark/>
          </w:tcPr>
          <w:p w14:paraId="4AF4C035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"Историческое время, годовой цикл, время и вечность."</w:t>
            </w:r>
          </w:p>
        </w:tc>
      </w:tr>
      <w:tr w:rsidR="00880862" w14:paraId="4E0450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864CA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69F89C6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Пространство</w:t>
            </w:r>
          </w:p>
        </w:tc>
        <w:tc>
          <w:tcPr>
            <w:tcW w:w="0" w:type="auto"/>
            <w:vAlign w:val="center"/>
            <w:hideMark/>
          </w:tcPr>
          <w:p w14:paraId="71755C73" w14:textId="34B54075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Человек открывает Землю: географические представления, транспортные средства, путешествия, скорость передвижения.</w:t>
            </w:r>
          </w:p>
        </w:tc>
        <w:tc>
          <w:tcPr>
            <w:tcW w:w="0" w:type="auto"/>
            <w:vAlign w:val="center"/>
            <w:hideMark/>
          </w:tcPr>
          <w:p w14:paraId="3E689AB8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"Географические представления, скорость передвижения, освоение пространства человеком."</w:t>
            </w:r>
          </w:p>
        </w:tc>
      </w:tr>
      <w:tr w:rsidR="00880862" w14:paraId="0D620A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0490B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E1EFB66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История истории</w:t>
            </w:r>
          </w:p>
        </w:tc>
        <w:tc>
          <w:tcPr>
            <w:tcW w:w="0" w:type="auto"/>
            <w:vAlign w:val="center"/>
            <w:hideMark/>
          </w:tcPr>
          <w:p w14:paraId="259F27B6" w14:textId="03D931BF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Интерес к прошлому в разных культурах: что понимали под «историей», кто её писал и зачем, почему вокруг прошлого идут такие битвы в настоящем?</w:t>
            </w:r>
          </w:p>
        </w:tc>
        <w:tc>
          <w:tcPr>
            <w:tcW w:w="0" w:type="auto"/>
            <w:vAlign w:val="center"/>
            <w:hideMark/>
          </w:tcPr>
          <w:p w14:paraId="65C338AC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"Что понимали под 'историей'? Кто её писал и зачем?"</w:t>
            </w:r>
          </w:p>
        </w:tc>
      </w:tr>
      <w:tr w:rsidR="00880862" w14:paraId="264E44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F5AEB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4BFA8EA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Справедливое общество</w:t>
            </w:r>
          </w:p>
        </w:tc>
        <w:tc>
          <w:tcPr>
            <w:tcW w:w="0" w:type="auto"/>
            <w:vAlign w:val="center"/>
            <w:hideMark/>
          </w:tcPr>
          <w:p w14:paraId="47BFCDAF" w14:textId="0F61E734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Как устроено общество: касты, сословия, социальные группы; представления о «справедливом обществе», утопии и антиутопии.</w:t>
            </w:r>
          </w:p>
        </w:tc>
        <w:tc>
          <w:tcPr>
            <w:tcW w:w="0" w:type="auto"/>
            <w:vAlign w:val="center"/>
            <w:hideMark/>
          </w:tcPr>
          <w:p w14:paraId="244280A7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"Касты, сословия, утопии — попытки построить справедливость в разных обществах."</w:t>
            </w:r>
          </w:p>
        </w:tc>
      </w:tr>
      <w:tr w:rsidR="00880862" w14:paraId="37C106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61D45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36BD99D6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Источники власти</w:t>
            </w:r>
          </w:p>
        </w:tc>
        <w:tc>
          <w:tcPr>
            <w:tcW w:w="0" w:type="auto"/>
            <w:vAlign w:val="center"/>
            <w:hideMark/>
          </w:tcPr>
          <w:p w14:paraId="22C3824F" w14:textId="4F98A249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Идея власти в разных обществах: способы легитимации, атрибуты, мифологии власти, споры вокруг современной демократии.</w:t>
            </w:r>
          </w:p>
        </w:tc>
        <w:tc>
          <w:tcPr>
            <w:tcW w:w="0" w:type="auto"/>
            <w:vAlign w:val="center"/>
            <w:hideMark/>
          </w:tcPr>
          <w:p w14:paraId="416AC2D4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"Способы легитимации, мифологии власти, демократия как спорная модель."</w:t>
            </w:r>
          </w:p>
        </w:tc>
      </w:tr>
      <w:tr w:rsidR="00880862" w14:paraId="7202B6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D5B2E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83F94D5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Смерть и человек</w:t>
            </w:r>
          </w:p>
        </w:tc>
        <w:tc>
          <w:tcPr>
            <w:tcW w:w="0" w:type="auto"/>
            <w:vAlign w:val="center"/>
            <w:hideMark/>
          </w:tcPr>
          <w:p w14:paraId="5A3D6DCC" w14:textId="16CCF36B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Представления о загробном мире в разных культурах и как они определяют земную жизнь человека.</w:t>
            </w:r>
          </w:p>
        </w:tc>
        <w:tc>
          <w:tcPr>
            <w:tcW w:w="0" w:type="auto"/>
            <w:vAlign w:val="center"/>
            <w:hideMark/>
          </w:tcPr>
          <w:p w14:paraId="01AA015B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"Загробный мир и как он определяет земную жизнь человека."</w:t>
            </w:r>
          </w:p>
        </w:tc>
      </w:tr>
      <w:tr w:rsidR="00880862" w14:paraId="0948E5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2FBEA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C572E3B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Настоящий человек</w:t>
            </w:r>
          </w:p>
        </w:tc>
        <w:tc>
          <w:tcPr>
            <w:tcW w:w="0" w:type="auto"/>
            <w:vAlign w:val="center"/>
            <w:hideMark/>
          </w:tcPr>
          <w:p w14:paraId="07954868" w14:textId="32B1EF42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Идея Человека в разных культурах, каким должен быть «настоящий человек»?</w:t>
            </w:r>
          </w:p>
        </w:tc>
        <w:tc>
          <w:tcPr>
            <w:tcW w:w="0" w:type="auto"/>
            <w:vAlign w:val="center"/>
            <w:hideMark/>
          </w:tcPr>
          <w:p w14:paraId="05076F63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"Каким должен быть 'настоящий человек' в разных культурах?"</w:t>
            </w:r>
          </w:p>
        </w:tc>
      </w:tr>
      <w:tr w:rsidR="00880862" w14:paraId="1FD5F3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7DC6D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EC02CD2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Защита проекта</w:t>
            </w:r>
          </w:p>
        </w:tc>
        <w:tc>
          <w:tcPr>
            <w:tcW w:w="0" w:type="auto"/>
            <w:vAlign w:val="center"/>
            <w:hideMark/>
          </w:tcPr>
          <w:p w14:paraId="0D844B5C" w14:textId="24404122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Участники представляют материалы к урокам: подборки текстов или подкасты, которые они сделали.</w:t>
            </w:r>
          </w:p>
        </w:tc>
        <w:tc>
          <w:tcPr>
            <w:tcW w:w="0" w:type="auto"/>
            <w:vAlign w:val="center"/>
            <w:hideMark/>
          </w:tcPr>
          <w:p w14:paraId="274BBE72" w14:textId="77777777" w:rsidR="00032E4B" w:rsidRDefault="00032E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"Итогом курса будет разработка каждым участником материалов к одной из тем: подбор текстов для учеников и запись подкаста."</w:t>
            </w:r>
          </w:p>
        </w:tc>
      </w:tr>
    </w:tbl>
    <w:p w14:paraId="1932F40B" w14:textId="56DC9EC2" w:rsidR="006C2981" w:rsidRDefault="006C2981">
      <w:pPr>
        <w:spacing w:after="0"/>
        <w:divId w:val="297489976"/>
        <w:rPr>
          <w:rFonts w:eastAsia="Times New Roman"/>
        </w:rPr>
      </w:pPr>
    </w:p>
    <w:p w14:paraId="4812A678" w14:textId="77777777" w:rsidR="00FC60F2" w:rsidRDefault="00FC60F2">
      <w:pPr>
        <w:spacing w:after="0"/>
        <w:divId w:val="1187331267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30F6672" wp14:editId="10DA02BA">
                <wp:extent cx="5940425" cy="1270"/>
                <wp:effectExtent l="0" t="31750" r="0" b="3683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84C1F1" id="Прямоугольник 1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" filled="f">
                <w10:anchorlock/>
              </v:rect>
            </w:pict>
          </mc:Fallback>
        </mc:AlternateContent>
      </w:r>
    </w:p>
    <w:p w14:paraId="314F22B2" w14:textId="77777777" w:rsidR="00EE659D" w:rsidRDefault="00EE659D">
      <w:pPr>
        <w:pStyle w:val="a3"/>
        <w:divId w:val="1333146484"/>
      </w:pPr>
      <w:r>
        <w:rPr>
          <w:rStyle w:val="a4"/>
          <w:rFonts w:ascii="Segoe UI Emoji" w:hAnsi="Segoe UI Emoji" w:cs="Segoe UI Emoji"/>
        </w:rPr>
        <w:t>📚</w:t>
      </w:r>
      <w:r>
        <w:rPr>
          <w:rStyle w:val="a4"/>
        </w:rPr>
        <w:t xml:space="preserve"> Тематически структурированный список литературы с аннотациями</w:t>
      </w:r>
    </w:p>
    <w:p w14:paraId="43F2C1A2" w14:textId="77777777" w:rsidR="00EE659D" w:rsidRDefault="00EE659D">
      <w:pPr>
        <w:pStyle w:val="3"/>
        <w:divId w:val="1333146484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🧭</w:t>
      </w:r>
      <w:r>
        <w:rPr>
          <w:rFonts w:eastAsia="Times New Roman"/>
        </w:rPr>
        <w:t xml:space="preserve"> История, историография и теория истории</w:t>
      </w:r>
    </w:p>
    <w:p w14:paraId="52FB3BD1" w14:textId="77777777" w:rsidR="00EE659D" w:rsidRDefault="00EE659D" w:rsidP="00EE659D">
      <w:pPr>
        <w:numPr>
          <w:ilvl w:val="0"/>
          <w:numId w:val="8"/>
        </w:numPr>
        <w:spacing w:before="100" w:beforeAutospacing="1" w:after="100" w:afterAutospacing="1" w:line="240" w:lineRule="auto"/>
        <w:divId w:val="1333146484"/>
        <w:rPr>
          <w:rFonts w:eastAsia="Times New Roman"/>
        </w:rPr>
      </w:pPr>
      <w:r>
        <w:rPr>
          <w:rStyle w:val="a4"/>
          <w:rFonts w:eastAsia="Times New Roman"/>
        </w:rPr>
        <w:t>Блок М.</w:t>
      </w:r>
      <w:r>
        <w:rPr>
          <w:rFonts w:eastAsia="Times New Roman"/>
        </w:rPr>
        <w:t xml:space="preserve"> «Апология истории» — Введение в ремесло историка, защита исторического метода, призыв к </w:t>
      </w:r>
      <w:proofErr w:type="spellStart"/>
      <w:r>
        <w:rPr>
          <w:rFonts w:eastAsia="Times New Roman"/>
        </w:rPr>
        <w:t>аналитичности</w:t>
      </w:r>
      <w:proofErr w:type="spellEnd"/>
      <w:r>
        <w:rPr>
          <w:rFonts w:eastAsia="Times New Roman"/>
        </w:rPr>
        <w:t>.</w:t>
      </w:r>
    </w:p>
    <w:p w14:paraId="0B32A436" w14:textId="77777777" w:rsidR="00EE659D" w:rsidRDefault="00EE659D" w:rsidP="00EE659D">
      <w:pPr>
        <w:numPr>
          <w:ilvl w:val="0"/>
          <w:numId w:val="8"/>
        </w:numPr>
        <w:spacing w:before="100" w:beforeAutospacing="1" w:after="100" w:afterAutospacing="1" w:line="240" w:lineRule="auto"/>
        <w:divId w:val="1333146484"/>
        <w:rPr>
          <w:rFonts w:eastAsia="Times New Roman"/>
        </w:rPr>
      </w:pPr>
      <w:r>
        <w:rPr>
          <w:rStyle w:val="a4"/>
          <w:rFonts w:eastAsia="Times New Roman"/>
        </w:rPr>
        <w:t>Блок М.</w:t>
      </w:r>
      <w:r>
        <w:rPr>
          <w:rFonts w:eastAsia="Times New Roman"/>
        </w:rPr>
        <w:t xml:space="preserve"> «Феодальное общество» — Исследование структуры и менталитета средневекового феодального общества.</w:t>
      </w:r>
    </w:p>
    <w:p w14:paraId="30D25295" w14:textId="77777777" w:rsidR="00EE659D" w:rsidRDefault="00EE659D" w:rsidP="00EE659D">
      <w:pPr>
        <w:numPr>
          <w:ilvl w:val="0"/>
          <w:numId w:val="8"/>
        </w:numPr>
        <w:spacing w:before="100" w:beforeAutospacing="1" w:after="100" w:afterAutospacing="1" w:line="240" w:lineRule="auto"/>
        <w:divId w:val="1333146484"/>
        <w:rPr>
          <w:rFonts w:eastAsia="Times New Roman"/>
        </w:rPr>
      </w:pPr>
      <w:proofErr w:type="spellStart"/>
      <w:r>
        <w:rPr>
          <w:rStyle w:val="a4"/>
          <w:rFonts w:eastAsia="Times New Roman"/>
        </w:rPr>
        <w:t>Бродель</w:t>
      </w:r>
      <w:proofErr w:type="spellEnd"/>
      <w:r>
        <w:rPr>
          <w:rStyle w:val="a4"/>
          <w:rFonts w:eastAsia="Times New Roman"/>
        </w:rPr>
        <w:t xml:space="preserve"> Ф.</w:t>
      </w:r>
      <w:r>
        <w:rPr>
          <w:rFonts w:eastAsia="Times New Roman"/>
        </w:rPr>
        <w:t xml:space="preserve"> «Грамматика цивилизаций» (в 3 томах) — Сравнительный анализ цивилизационных моделей по структурам и ритмам времени.</w:t>
      </w:r>
    </w:p>
    <w:p w14:paraId="0FB6E2FE" w14:textId="77777777" w:rsidR="00EE659D" w:rsidRDefault="00EE659D" w:rsidP="00EE659D">
      <w:pPr>
        <w:numPr>
          <w:ilvl w:val="0"/>
          <w:numId w:val="8"/>
        </w:numPr>
        <w:spacing w:before="100" w:beforeAutospacing="1" w:after="100" w:afterAutospacing="1" w:line="240" w:lineRule="auto"/>
        <w:divId w:val="1333146484"/>
        <w:rPr>
          <w:rFonts w:eastAsia="Times New Roman"/>
        </w:rPr>
      </w:pPr>
      <w:proofErr w:type="spellStart"/>
      <w:r>
        <w:rPr>
          <w:rStyle w:val="a4"/>
          <w:rFonts w:eastAsia="Times New Roman"/>
        </w:rPr>
        <w:t>Бродель</w:t>
      </w:r>
      <w:proofErr w:type="spellEnd"/>
      <w:r>
        <w:rPr>
          <w:rStyle w:val="a4"/>
          <w:rFonts w:eastAsia="Times New Roman"/>
        </w:rPr>
        <w:t xml:space="preserve"> Ф.</w:t>
      </w:r>
      <w:r>
        <w:rPr>
          <w:rFonts w:eastAsia="Times New Roman"/>
        </w:rPr>
        <w:t xml:space="preserve"> «Материальная цивилизация и капитализм», т. 1 – «Структуры повседневности» — Фундаментальный труд о «медленной истории» повседневной жизни.</w:t>
      </w:r>
    </w:p>
    <w:p w14:paraId="762EDAF9" w14:textId="77777777" w:rsidR="00EE659D" w:rsidRDefault="00EE659D" w:rsidP="00EE659D">
      <w:pPr>
        <w:numPr>
          <w:ilvl w:val="0"/>
          <w:numId w:val="8"/>
        </w:numPr>
        <w:spacing w:before="100" w:beforeAutospacing="1" w:after="100" w:afterAutospacing="1" w:line="240" w:lineRule="auto"/>
        <w:divId w:val="1333146484"/>
        <w:rPr>
          <w:rFonts w:eastAsia="Times New Roman"/>
        </w:rPr>
      </w:pPr>
      <w:proofErr w:type="spellStart"/>
      <w:r>
        <w:rPr>
          <w:rStyle w:val="a4"/>
          <w:rFonts w:eastAsia="Times New Roman"/>
        </w:rPr>
        <w:t>Февр</w:t>
      </w:r>
      <w:proofErr w:type="spellEnd"/>
      <w:r>
        <w:rPr>
          <w:rStyle w:val="a4"/>
          <w:rFonts w:eastAsia="Times New Roman"/>
        </w:rPr>
        <w:t xml:space="preserve"> Л.</w:t>
      </w:r>
      <w:r>
        <w:rPr>
          <w:rFonts w:eastAsia="Times New Roman"/>
        </w:rPr>
        <w:t xml:space="preserve"> «Бои за историю» — Полемика против позитивизма и за историческую </w:t>
      </w:r>
      <w:proofErr w:type="spellStart"/>
      <w:r>
        <w:rPr>
          <w:rFonts w:eastAsia="Times New Roman"/>
        </w:rPr>
        <w:t>проблематизацию</w:t>
      </w:r>
      <w:proofErr w:type="spellEnd"/>
      <w:r>
        <w:rPr>
          <w:rFonts w:eastAsia="Times New Roman"/>
        </w:rPr>
        <w:t>.</w:t>
      </w:r>
    </w:p>
    <w:p w14:paraId="7E938534" w14:textId="77777777" w:rsidR="00EE659D" w:rsidRDefault="00EE659D" w:rsidP="00EE659D">
      <w:pPr>
        <w:numPr>
          <w:ilvl w:val="0"/>
          <w:numId w:val="8"/>
        </w:numPr>
        <w:spacing w:before="100" w:beforeAutospacing="1" w:after="100" w:afterAutospacing="1" w:line="240" w:lineRule="auto"/>
        <w:divId w:val="1333146484"/>
        <w:rPr>
          <w:rFonts w:eastAsia="Times New Roman"/>
        </w:rPr>
      </w:pPr>
      <w:r>
        <w:rPr>
          <w:rStyle w:val="a4"/>
          <w:rFonts w:eastAsia="Times New Roman"/>
        </w:rPr>
        <w:t>Гуревич А.</w:t>
      </w:r>
      <w:r>
        <w:rPr>
          <w:rFonts w:eastAsia="Times New Roman"/>
        </w:rPr>
        <w:t xml:space="preserve"> «Категории средневековой культуры» — Погружение в средневековое мышление и культурную семиотику.</w:t>
      </w:r>
    </w:p>
    <w:p w14:paraId="7C6A1ABE" w14:textId="77777777" w:rsidR="00EE659D" w:rsidRDefault="00EE659D" w:rsidP="00EE659D">
      <w:pPr>
        <w:numPr>
          <w:ilvl w:val="0"/>
          <w:numId w:val="8"/>
        </w:numPr>
        <w:spacing w:before="100" w:beforeAutospacing="1" w:after="100" w:afterAutospacing="1" w:line="240" w:lineRule="auto"/>
        <w:divId w:val="1333146484"/>
        <w:rPr>
          <w:rFonts w:eastAsia="Times New Roman"/>
        </w:rPr>
      </w:pPr>
      <w:proofErr w:type="spellStart"/>
      <w:r>
        <w:rPr>
          <w:rStyle w:val="a4"/>
          <w:rFonts w:eastAsia="Times New Roman"/>
        </w:rPr>
        <w:t>Верро</w:t>
      </w:r>
      <w:proofErr w:type="spellEnd"/>
      <w:r>
        <w:rPr>
          <w:rStyle w:val="a4"/>
          <w:rFonts w:eastAsia="Times New Roman"/>
        </w:rPr>
        <w:t xml:space="preserve"> М.</w:t>
      </w:r>
      <w:r>
        <w:rPr>
          <w:rFonts w:eastAsia="Times New Roman"/>
        </w:rPr>
        <w:t xml:space="preserve"> «Как рассказывают историю в разных странах мира» — Обзор школьных нарративов и идеологических установок в национальных историях.</w:t>
      </w:r>
    </w:p>
    <w:p w14:paraId="0D90D8CC" w14:textId="77777777" w:rsidR="00EE659D" w:rsidRDefault="00EE659D" w:rsidP="00EE659D">
      <w:pPr>
        <w:numPr>
          <w:ilvl w:val="0"/>
          <w:numId w:val="8"/>
        </w:numPr>
        <w:spacing w:before="100" w:beforeAutospacing="1" w:after="100" w:afterAutospacing="1" w:line="240" w:lineRule="auto"/>
        <w:divId w:val="1333146484"/>
        <w:rPr>
          <w:rFonts w:eastAsia="Times New Roman"/>
        </w:rPr>
      </w:pPr>
      <w:r>
        <w:rPr>
          <w:rStyle w:val="a4"/>
          <w:rFonts w:eastAsia="Times New Roman"/>
        </w:rPr>
        <w:t>История частной жизни</w:t>
      </w:r>
      <w:r>
        <w:rPr>
          <w:rFonts w:eastAsia="Times New Roman"/>
        </w:rPr>
        <w:t xml:space="preserve"> под ред. </w:t>
      </w:r>
      <w:proofErr w:type="spellStart"/>
      <w:r>
        <w:rPr>
          <w:rFonts w:eastAsia="Times New Roman"/>
        </w:rPr>
        <w:t>Арьеса</w:t>
      </w:r>
      <w:proofErr w:type="spellEnd"/>
      <w:r>
        <w:rPr>
          <w:rFonts w:eastAsia="Times New Roman"/>
        </w:rPr>
        <w:t xml:space="preserve"> и </w:t>
      </w:r>
      <w:proofErr w:type="spellStart"/>
      <w:r>
        <w:rPr>
          <w:rFonts w:eastAsia="Times New Roman"/>
        </w:rPr>
        <w:t>Дюби</w:t>
      </w:r>
      <w:proofErr w:type="spellEnd"/>
      <w:r>
        <w:rPr>
          <w:rFonts w:eastAsia="Times New Roman"/>
        </w:rPr>
        <w:t xml:space="preserve"> (в 5 томах) — Глобальный проект о становлении частного и интимного в истории Запада.</w:t>
      </w:r>
    </w:p>
    <w:p w14:paraId="08D9C1A3" w14:textId="77777777" w:rsidR="00EE659D" w:rsidRDefault="00EE659D">
      <w:pPr>
        <w:pStyle w:val="3"/>
        <w:divId w:val="1333146484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👨</w:t>
      </w:r>
      <w:r>
        <w:rPr>
          <w:rFonts w:eastAsia="Times New Roman"/>
        </w:rPr>
        <w:t>‍</w:t>
      </w:r>
      <w:r>
        <w:rPr>
          <w:rFonts w:ascii="Segoe UI Emoji" w:eastAsia="Times New Roman" w:hAnsi="Segoe UI Emoji" w:cs="Segoe UI Emoji"/>
        </w:rPr>
        <w:t>👩</w:t>
      </w:r>
      <w:r>
        <w:rPr>
          <w:rFonts w:eastAsia="Times New Roman"/>
        </w:rPr>
        <w:t>‍</w:t>
      </w:r>
      <w:r>
        <w:rPr>
          <w:rFonts w:ascii="Segoe UI Emoji" w:eastAsia="Times New Roman" w:hAnsi="Segoe UI Emoji" w:cs="Segoe UI Emoji"/>
        </w:rPr>
        <w:t>👧</w:t>
      </w:r>
      <w:r>
        <w:rPr>
          <w:rFonts w:eastAsia="Times New Roman"/>
        </w:rPr>
        <w:t>‍</w:t>
      </w:r>
      <w:r>
        <w:rPr>
          <w:rFonts w:ascii="Segoe UI Emoji" w:eastAsia="Times New Roman" w:hAnsi="Segoe UI Emoji" w:cs="Segoe UI Emoji"/>
        </w:rPr>
        <w:t>👦</w:t>
      </w:r>
      <w:r>
        <w:rPr>
          <w:rFonts w:eastAsia="Times New Roman"/>
        </w:rPr>
        <w:t xml:space="preserve"> История повседневности и социальной жизни</w:t>
      </w:r>
    </w:p>
    <w:p w14:paraId="24E62E2F" w14:textId="77777777" w:rsidR="00EE659D" w:rsidRDefault="00EE659D" w:rsidP="00EE659D">
      <w:pPr>
        <w:numPr>
          <w:ilvl w:val="0"/>
          <w:numId w:val="9"/>
        </w:numPr>
        <w:spacing w:before="100" w:beforeAutospacing="1" w:after="100" w:afterAutospacing="1" w:line="240" w:lineRule="auto"/>
        <w:divId w:val="1333146484"/>
        <w:rPr>
          <w:rFonts w:eastAsia="Times New Roman"/>
        </w:rPr>
      </w:pPr>
      <w:proofErr w:type="spellStart"/>
      <w:r>
        <w:rPr>
          <w:rStyle w:val="a4"/>
          <w:rFonts w:eastAsia="Times New Roman"/>
        </w:rPr>
        <w:t>Арьес</w:t>
      </w:r>
      <w:proofErr w:type="spellEnd"/>
      <w:r>
        <w:rPr>
          <w:rStyle w:val="a4"/>
          <w:rFonts w:eastAsia="Times New Roman"/>
        </w:rPr>
        <w:t xml:space="preserve"> Ф.</w:t>
      </w:r>
      <w:r>
        <w:rPr>
          <w:rFonts w:eastAsia="Times New Roman"/>
        </w:rPr>
        <w:t xml:space="preserve"> «Ребенок и семейная жизнь при Старом порядке» — О ранней социализации, детстве и структуре семьи в дореволюционной Франции.</w:t>
      </w:r>
    </w:p>
    <w:p w14:paraId="2D867BBF" w14:textId="77777777" w:rsidR="00EE659D" w:rsidRDefault="00EE659D" w:rsidP="00EE659D">
      <w:pPr>
        <w:numPr>
          <w:ilvl w:val="0"/>
          <w:numId w:val="9"/>
        </w:numPr>
        <w:spacing w:before="100" w:beforeAutospacing="1" w:after="100" w:afterAutospacing="1" w:line="240" w:lineRule="auto"/>
        <w:divId w:val="1333146484"/>
        <w:rPr>
          <w:rFonts w:eastAsia="Times New Roman"/>
        </w:rPr>
      </w:pPr>
      <w:proofErr w:type="spellStart"/>
      <w:r>
        <w:rPr>
          <w:rStyle w:val="a4"/>
          <w:rFonts w:eastAsia="Times New Roman"/>
        </w:rPr>
        <w:t>Арьес</w:t>
      </w:r>
      <w:proofErr w:type="spellEnd"/>
      <w:r>
        <w:rPr>
          <w:rStyle w:val="a4"/>
          <w:rFonts w:eastAsia="Times New Roman"/>
        </w:rPr>
        <w:t xml:space="preserve"> Ф.</w:t>
      </w:r>
      <w:r>
        <w:rPr>
          <w:rFonts w:eastAsia="Times New Roman"/>
        </w:rPr>
        <w:t xml:space="preserve"> «Человек перед лицом смерти» — О ритуалах, страхах и трансформации отношения к смерти в истории.</w:t>
      </w:r>
    </w:p>
    <w:p w14:paraId="1B460A7B" w14:textId="77777777" w:rsidR="00EE659D" w:rsidRDefault="00EE659D" w:rsidP="00EE659D">
      <w:pPr>
        <w:numPr>
          <w:ilvl w:val="0"/>
          <w:numId w:val="9"/>
        </w:numPr>
        <w:spacing w:before="100" w:beforeAutospacing="1" w:after="100" w:afterAutospacing="1" w:line="240" w:lineRule="auto"/>
        <w:divId w:val="1333146484"/>
        <w:rPr>
          <w:rFonts w:eastAsia="Times New Roman"/>
        </w:rPr>
      </w:pPr>
      <w:proofErr w:type="spellStart"/>
      <w:r>
        <w:rPr>
          <w:rStyle w:val="a4"/>
          <w:rFonts w:eastAsia="Times New Roman"/>
        </w:rPr>
        <w:t>Ле</w:t>
      </w:r>
      <w:proofErr w:type="spellEnd"/>
      <w:r>
        <w:rPr>
          <w:rStyle w:val="a4"/>
          <w:rFonts w:eastAsia="Times New Roman"/>
        </w:rPr>
        <w:t xml:space="preserve"> Гофф Ж.</w:t>
      </w:r>
      <w:r>
        <w:rPr>
          <w:rFonts w:eastAsia="Times New Roman"/>
        </w:rPr>
        <w:t xml:space="preserve"> «Цивилизации средневекового Запада» — Сборник очерков о жизни, работе и менталитете в Средние века.</w:t>
      </w:r>
    </w:p>
    <w:p w14:paraId="690CDE15" w14:textId="77777777" w:rsidR="00EE659D" w:rsidRDefault="00EE659D" w:rsidP="00EE659D">
      <w:pPr>
        <w:numPr>
          <w:ilvl w:val="0"/>
          <w:numId w:val="9"/>
        </w:numPr>
        <w:spacing w:before="100" w:beforeAutospacing="1" w:after="100" w:afterAutospacing="1" w:line="240" w:lineRule="auto"/>
        <w:divId w:val="1333146484"/>
        <w:rPr>
          <w:rFonts w:eastAsia="Times New Roman"/>
        </w:rPr>
      </w:pPr>
      <w:proofErr w:type="spellStart"/>
      <w:r>
        <w:rPr>
          <w:rStyle w:val="a4"/>
          <w:rFonts w:eastAsia="Times New Roman"/>
        </w:rPr>
        <w:t>Ле</w:t>
      </w:r>
      <w:proofErr w:type="spellEnd"/>
      <w:r>
        <w:rPr>
          <w:rStyle w:val="a4"/>
          <w:rFonts w:eastAsia="Times New Roman"/>
        </w:rPr>
        <w:t xml:space="preserve"> Гофф Ж.</w:t>
      </w:r>
      <w:r>
        <w:rPr>
          <w:rFonts w:eastAsia="Times New Roman"/>
        </w:rPr>
        <w:t xml:space="preserve"> «История тела в средние века» — Эволюция отношения к телу и телесности в христианской Европе.</w:t>
      </w:r>
    </w:p>
    <w:p w14:paraId="2DB0BDD2" w14:textId="77777777" w:rsidR="00EE659D" w:rsidRDefault="00EE659D" w:rsidP="00EE659D">
      <w:pPr>
        <w:numPr>
          <w:ilvl w:val="0"/>
          <w:numId w:val="9"/>
        </w:numPr>
        <w:spacing w:before="100" w:beforeAutospacing="1" w:after="100" w:afterAutospacing="1" w:line="240" w:lineRule="auto"/>
        <w:divId w:val="1333146484"/>
        <w:rPr>
          <w:rFonts w:eastAsia="Times New Roman"/>
        </w:rPr>
      </w:pPr>
      <w:proofErr w:type="spellStart"/>
      <w:r>
        <w:rPr>
          <w:rStyle w:val="a4"/>
          <w:rFonts w:eastAsia="Times New Roman"/>
        </w:rPr>
        <w:t>Ле</w:t>
      </w:r>
      <w:proofErr w:type="spellEnd"/>
      <w:r>
        <w:rPr>
          <w:rStyle w:val="a4"/>
          <w:rFonts w:eastAsia="Times New Roman"/>
        </w:rPr>
        <w:t xml:space="preserve"> Гофф Ж.</w:t>
      </w:r>
      <w:r>
        <w:rPr>
          <w:rFonts w:eastAsia="Times New Roman"/>
        </w:rPr>
        <w:t xml:space="preserve"> «Интеллектуалы средних веков» — О социальной роли и мировоззрении интеллектуальной элиты Средневековья.</w:t>
      </w:r>
    </w:p>
    <w:p w14:paraId="706EF43B" w14:textId="77777777" w:rsidR="00EE659D" w:rsidRDefault="00EE659D" w:rsidP="00EE659D">
      <w:pPr>
        <w:numPr>
          <w:ilvl w:val="0"/>
          <w:numId w:val="9"/>
        </w:numPr>
        <w:spacing w:before="100" w:beforeAutospacing="1" w:after="100" w:afterAutospacing="1" w:line="240" w:lineRule="auto"/>
        <w:divId w:val="1333146484"/>
        <w:rPr>
          <w:rFonts w:eastAsia="Times New Roman"/>
        </w:rPr>
      </w:pPr>
      <w:r>
        <w:rPr>
          <w:rStyle w:val="a4"/>
          <w:rFonts w:eastAsia="Times New Roman"/>
        </w:rPr>
        <w:t>Лотман Ю.</w:t>
      </w:r>
      <w:r>
        <w:rPr>
          <w:rFonts w:eastAsia="Times New Roman"/>
        </w:rPr>
        <w:t xml:space="preserve"> «Очерки дворянского быта пушкинской поры» — Исследование культурного кода и поведения в эпоху позднего дворянства.</w:t>
      </w:r>
    </w:p>
    <w:p w14:paraId="6B9C7E8E" w14:textId="77777777" w:rsidR="00EE659D" w:rsidRDefault="00EE659D" w:rsidP="00EE659D">
      <w:pPr>
        <w:numPr>
          <w:ilvl w:val="0"/>
          <w:numId w:val="9"/>
        </w:numPr>
        <w:spacing w:before="100" w:beforeAutospacing="1" w:after="100" w:afterAutospacing="1" w:line="240" w:lineRule="auto"/>
        <w:divId w:val="1333146484"/>
        <w:rPr>
          <w:rFonts w:eastAsia="Times New Roman"/>
        </w:rPr>
      </w:pPr>
      <w:proofErr w:type="spellStart"/>
      <w:r>
        <w:rPr>
          <w:rStyle w:val="a4"/>
          <w:rFonts w:eastAsia="Times New Roman"/>
        </w:rPr>
        <w:t>Байбурин</w:t>
      </w:r>
      <w:proofErr w:type="spellEnd"/>
      <w:r>
        <w:rPr>
          <w:rStyle w:val="a4"/>
          <w:rFonts w:eastAsia="Times New Roman"/>
        </w:rPr>
        <w:t xml:space="preserve"> А.</w:t>
      </w:r>
      <w:r>
        <w:rPr>
          <w:rFonts w:eastAsia="Times New Roman"/>
        </w:rPr>
        <w:t xml:space="preserve"> «Жилище в обрядах и представлениях восточных славян» — Как дом встроен в систему символов и ритуалов.</w:t>
      </w:r>
    </w:p>
    <w:p w14:paraId="6DB008FE" w14:textId="77777777" w:rsidR="00EE659D" w:rsidRDefault="00EE659D" w:rsidP="00EE659D">
      <w:pPr>
        <w:numPr>
          <w:ilvl w:val="0"/>
          <w:numId w:val="9"/>
        </w:numPr>
        <w:spacing w:before="100" w:beforeAutospacing="1" w:after="100" w:afterAutospacing="1" w:line="240" w:lineRule="auto"/>
        <w:divId w:val="1333146484"/>
        <w:rPr>
          <w:rFonts w:eastAsia="Times New Roman"/>
        </w:rPr>
      </w:pPr>
      <w:proofErr w:type="spellStart"/>
      <w:r>
        <w:rPr>
          <w:rStyle w:val="a4"/>
          <w:rFonts w:eastAsia="Times New Roman"/>
        </w:rPr>
        <w:t>Байбурин</w:t>
      </w:r>
      <w:proofErr w:type="spellEnd"/>
      <w:r>
        <w:rPr>
          <w:rStyle w:val="a4"/>
          <w:rFonts w:eastAsia="Times New Roman"/>
        </w:rPr>
        <w:t xml:space="preserve"> А.</w:t>
      </w:r>
      <w:r>
        <w:rPr>
          <w:rFonts w:eastAsia="Times New Roman"/>
        </w:rPr>
        <w:t xml:space="preserve"> «Ритуал в традиционной культуре» — Антропология обряда и его роль в организации социальной жизни.</w:t>
      </w:r>
    </w:p>
    <w:p w14:paraId="1555D869" w14:textId="77777777" w:rsidR="00EE659D" w:rsidRDefault="00EE659D" w:rsidP="00EE659D">
      <w:pPr>
        <w:numPr>
          <w:ilvl w:val="0"/>
          <w:numId w:val="9"/>
        </w:numPr>
        <w:spacing w:before="100" w:beforeAutospacing="1" w:after="100" w:afterAutospacing="1" w:line="240" w:lineRule="auto"/>
        <w:divId w:val="1333146484"/>
        <w:rPr>
          <w:rFonts w:eastAsia="Times New Roman"/>
        </w:rPr>
      </w:pPr>
      <w:r>
        <w:rPr>
          <w:rStyle w:val="a4"/>
          <w:rFonts w:eastAsia="Times New Roman"/>
        </w:rPr>
        <w:t>Миронов Б. Н.</w:t>
      </w:r>
      <w:r>
        <w:rPr>
          <w:rFonts w:eastAsia="Times New Roman"/>
        </w:rPr>
        <w:t xml:space="preserve"> «Социальная история России» — Многотомный труд об эволюции классов, институтов и поведения в России XVIII–XX вв.</w:t>
      </w:r>
    </w:p>
    <w:p w14:paraId="195BE96C" w14:textId="77777777" w:rsidR="00EE659D" w:rsidRDefault="00EE659D" w:rsidP="00EE659D">
      <w:pPr>
        <w:numPr>
          <w:ilvl w:val="0"/>
          <w:numId w:val="9"/>
        </w:numPr>
        <w:spacing w:before="100" w:beforeAutospacing="1" w:after="100" w:afterAutospacing="1" w:line="240" w:lineRule="auto"/>
        <w:divId w:val="1333146484"/>
        <w:rPr>
          <w:rFonts w:eastAsia="Times New Roman"/>
        </w:rPr>
      </w:pPr>
      <w:r>
        <w:rPr>
          <w:rStyle w:val="a4"/>
          <w:rFonts w:eastAsia="Times New Roman"/>
        </w:rPr>
        <w:t>Милов Л. В.</w:t>
      </w:r>
      <w:r>
        <w:rPr>
          <w:rFonts w:eastAsia="Times New Roman"/>
        </w:rPr>
        <w:t xml:space="preserve"> «Великорусский пахарь» — Историко-экономическое исследование традиционного крестьянства в России.</w:t>
      </w:r>
    </w:p>
    <w:p w14:paraId="76168D54" w14:textId="77777777" w:rsidR="00EE659D" w:rsidRDefault="00EE659D">
      <w:pPr>
        <w:pStyle w:val="3"/>
        <w:divId w:val="1333146484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🌍</w:t>
      </w:r>
      <w:r>
        <w:rPr>
          <w:rFonts w:eastAsia="Times New Roman"/>
        </w:rPr>
        <w:t xml:space="preserve"> Антропология, этнография и межкультурные исследования</w:t>
      </w:r>
    </w:p>
    <w:p w14:paraId="5A38B917" w14:textId="77777777" w:rsidR="00EE659D" w:rsidRDefault="00EE659D" w:rsidP="00EE659D">
      <w:pPr>
        <w:numPr>
          <w:ilvl w:val="0"/>
          <w:numId w:val="10"/>
        </w:numPr>
        <w:spacing w:before="100" w:beforeAutospacing="1" w:after="100" w:afterAutospacing="1" w:line="240" w:lineRule="auto"/>
        <w:divId w:val="1333146484"/>
        <w:rPr>
          <w:rFonts w:eastAsia="Times New Roman"/>
        </w:rPr>
      </w:pPr>
      <w:r>
        <w:rPr>
          <w:rStyle w:val="a4"/>
          <w:rFonts w:eastAsia="Times New Roman"/>
        </w:rPr>
        <w:t>Эванс-</w:t>
      </w:r>
      <w:proofErr w:type="spellStart"/>
      <w:r>
        <w:rPr>
          <w:rStyle w:val="a4"/>
          <w:rFonts w:eastAsia="Times New Roman"/>
        </w:rPr>
        <w:t>Причард</w:t>
      </w:r>
      <w:proofErr w:type="spellEnd"/>
      <w:r>
        <w:rPr>
          <w:rStyle w:val="a4"/>
          <w:rFonts w:eastAsia="Times New Roman"/>
        </w:rPr>
        <w:t xml:space="preserve"> Э.</w:t>
      </w:r>
      <w:r>
        <w:rPr>
          <w:rFonts w:eastAsia="Times New Roman"/>
        </w:rPr>
        <w:t xml:space="preserve"> «</w:t>
      </w:r>
      <w:proofErr w:type="spellStart"/>
      <w:r>
        <w:rPr>
          <w:rFonts w:eastAsia="Times New Roman"/>
        </w:rPr>
        <w:t>Нуэры</w:t>
      </w:r>
      <w:proofErr w:type="spellEnd"/>
      <w:r>
        <w:rPr>
          <w:rFonts w:eastAsia="Times New Roman"/>
        </w:rPr>
        <w:t>» — Классика британской социальной антропологии о скотоводческом народе Восточной Африки.</w:t>
      </w:r>
    </w:p>
    <w:p w14:paraId="4D217EA5" w14:textId="77777777" w:rsidR="00EE659D" w:rsidRDefault="00EE659D" w:rsidP="00EE659D">
      <w:pPr>
        <w:numPr>
          <w:ilvl w:val="0"/>
          <w:numId w:val="10"/>
        </w:numPr>
        <w:spacing w:before="100" w:beforeAutospacing="1" w:after="100" w:afterAutospacing="1" w:line="240" w:lineRule="auto"/>
        <w:divId w:val="1333146484"/>
        <w:rPr>
          <w:rFonts w:eastAsia="Times New Roman"/>
        </w:rPr>
      </w:pPr>
      <w:proofErr w:type="spellStart"/>
      <w:r>
        <w:rPr>
          <w:rStyle w:val="a4"/>
          <w:rFonts w:eastAsia="Times New Roman"/>
        </w:rPr>
        <w:t>Мид</w:t>
      </w:r>
      <w:proofErr w:type="spellEnd"/>
      <w:r>
        <w:rPr>
          <w:rStyle w:val="a4"/>
          <w:rFonts w:eastAsia="Times New Roman"/>
        </w:rPr>
        <w:t xml:space="preserve"> М.</w:t>
      </w:r>
      <w:r>
        <w:rPr>
          <w:rFonts w:eastAsia="Times New Roman"/>
        </w:rPr>
        <w:t xml:space="preserve"> «Взросление на Самоа» — Знаковое исследование </w:t>
      </w:r>
      <w:proofErr w:type="spellStart"/>
      <w:r>
        <w:rPr>
          <w:rFonts w:eastAsia="Times New Roman"/>
        </w:rPr>
        <w:t>подростковости</w:t>
      </w:r>
      <w:proofErr w:type="spellEnd"/>
      <w:r>
        <w:rPr>
          <w:rFonts w:eastAsia="Times New Roman"/>
        </w:rPr>
        <w:t xml:space="preserve"> и воспитания в полинезийской культуре.</w:t>
      </w:r>
    </w:p>
    <w:p w14:paraId="1904713C" w14:textId="77777777" w:rsidR="00EE659D" w:rsidRDefault="00EE659D" w:rsidP="00EE659D">
      <w:pPr>
        <w:numPr>
          <w:ilvl w:val="0"/>
          <w:numId w:val="10"/>
        </w:numPr>
        <w:spacing w:before="100" w:beforeAutospacing="1" w:after="100" w:afterAutospacing="1" w:line="240" w:lineRule="auto"/>
        <w:divId w:val="1333146484"/>
        <w:rPr>
          <w:rFonts w:eastAsia="Times New Roman"/>
        </w:rPr>
      </w:pPr>
      <w:r>
        <w:rPr>
          <w:rStyle w:val="a4"/>
          <w:rFonts w:eastAsia="Times New Roman"/>
        </w:rPr>
        <w:t>Этнография детства.</w:t>
      </w:r>
      <w:r>
        <w:rPr>
          <w:rFonts w:eastAsia="Times New Roman"/>
        </w:rPr>
        <w:t xml:space="preserve"> — Сборник исследований о воспитании детей в Южной и Юго-Восточной Азии.</w:t>
      </w:r>
    </w:p>
    <w:p w14:paraId="5A78D6D9" w14:textId="77777777" w:rsidR="00EE659D" w:rsidRDefault="00EE659D" w:rsidP="00EE659D">
      <w:pPr>
        <w:numPr>
          <w:ilvl w:val="0"/>
          <w:numId w:val="10"/>
        </w:numPr>
        <w:spacing w:before="100" w:beforeAutospacing="1" w:after="100" w:afterAutospacing="1" w:line="240" w:lineRule="auto"/>
        <w:divId w:val="1333146484"/>
        <w:rPr>
          <w:rFonts w:eastAsia="Times New Roman"/>
        </w:rPr>
      </w:pPr>
      <w:proofErr w:type="spellStart"/>
      <w:r>
        <w:rPr>
          <w:rStyle w:val="a4"/>
          <w:rFonts w:eastAsia="Times New Roman"/>
        </w:rPr>
        <w:t>Эриксен</w:t>
      </w:r>
      <w:proofErr w:type="spellEnd"/>
      <w:r>
        <w:rPr>
          <w:rStyle w:val="a4"/>
          <w:rFonts w:eastAsia="Times New Roman"/>
        </w:rPr>
        <w:t xml:space="preserve"> Т.</w:t>
      </w:r>
      <w:r>
        <w:rPr>
          <w:rFonts w:eastAsia="Times New Roman"/>
        </w:rPr>
        <w:t xml:space="preserve"> «Что такое антропология» — Современное и доступное введение в дисциплину.</w:t>
      </w:r>
    </w:p>
    <w:p w14:paraId="68D72AAE" w14:textId="77777777" w:rsidR="00EE659D" w:rsidRDefault="00EE659D" w:rsidP="00EE659D">
      <w:pPr>
        <w:numPr>
          <w:ilvl w:val="0"/>
          <w:numId w:val="10"/>
        </w:numPr>
        <w:spacing w:before="100" w:beforeAutospacing="1" w:after="100" w:afterAutospacing="1" w:line="240" w:lineRule="auto"/>
        <w:divId w:val="1333146484"/>
        <w:rPr>
          <w:rFonts w:eastAsia="Times New Roman"/>
        </w:rPr>
      </w:pPr>
      <w:proofErr w:type="spellStart"/>
      <w:r>
        <w:rPr>
          <w:rStyle w:val="a4"/>
          <w:rFonts w:eastAsia="Times New Roman"/>
        </w:rPr>
        <w:t>Энгельке</w:t>
      </w:r>
      <w:proofErr w:type="spellEnd"/>
      <w:r>
        <w:rPr>
          <w:rStyle w:val="a4"/>
          <w:rFonts w:eastAsia="Times New Roman"/>
        </w:rPr>
        <w:t xml:space="preserve"> М.</w:t>
      </w:r>
      <w:r>
        <w:rPr>
          <w:rFonts w:eastAsia="Times New Roman"/>
        </w:rPr>
        <w:t xml:space="preserve"> «Думай, как антрополог» — Популярный гид по применению антропологического мышления в повседневной жизни.</w:t>
      </w:r>
    </w:p>
    <w:p w14:paraId="218D4BF9" w14:textId="77777777" w:rsidR="00EE659D" w:rsidRDefault="00EE659D" w:rsidP="00EE659D">
      <w:pPr>
        <w:numPr>
          <w:ilvl w:val="0"/>
          <w:numId w:val="10"/>
        </w:numPr>
        <w:spacing w:before="100" w:beforeAutospacing="1" w:after="100" w:afterAutospacing="1" w:line="240" w:lineRule="auto"/>
        <w:divId w:val="1333146484"/>
        <w:rPr>
          <w:rFonts w:eastAsia="Times New Roman"/>
        </w:rPr>
      </w:pPr>
      <w:proofErr w:type="spellStart"/>
      <w:r>
        <w:rPr>
          <w:rStyle w:val="a4"/>
          <w:rFonts w:eastAsia="Times New Roman"/>
        </w:rPr>
        <w:t>Паунтни</w:t>
      </w:r>
      <w:proofErr w:type="spellEnd"/>
      <w:r>
        <w:rPr>
          <w:rStyle w:val="a4"/>
          <w:rFonts w:eastAsia="Times New Roman"/>
        </w:rPr>
        <w:t xml:space="preserve"> Л., </w:t>
      </w:r>
      <w:proofErr w:type="spellStart"/>
      <w:r>
        <w:rPr>
          <w:rStyle w:val="a4"/>
          <w:rFonts w:eastAsia="Times New Roman"/>
        </w:rPr>
        <w:t>Марич</w:t>
      </w:r>
      <w:proofErr w:type="spellEnd"/>
      <w:r>
        <w:rPr>
          <w:rStyle w:val="a4"/>
          <w:rFonts w:eastAsia="Times New Roman"/>
        </w:rPr>
        <w:t xml:space="preserve"> Т.</w:t>
      </w:r>
      <w:r>
        <w:rPr>
          <w:rFonts w:eastAsia="Times New Roman"/>
        </w:rPr>
        <w:t xml:space="preserve"> «Антропология: всё, что нужно знать...» — Компактное руководство по истории и ключевым концептам антропологии.</w:t>
      </w:r>
    </w:p>
    <w:p w14:paraId="44A8657A" w14:textId="77777777" w:rsidR="00EE659D" w:rsidRDefault="00EE659D" w:rsidP="00EE659D">
      <w:pPr>
        <w:numPr>
          <w:ilvl w:val="0"/>
          <w:numId w:val="10"/>
        </w:numPr>
        <w:spacing w:before="100" w:beforeAutospacing="1" w:after="100" w:afterAutospacing="1" w:line="240" w:lineRule="auto"/>
        <w:divId w:val="1333146484"/>
        <w:rPr>
          <w:rFonts w:eastAsia="Times New Roman"/>
        </w:rPr>
      </w:pPr>
      <w:proofErr w:type="spellStart"/>
      <w:r>
        <w:rPr>
          <w:rStyle w:val="a4"/>
          <w:rFonts w:eastAsia="Times New Roman"/>
        </w:rPr>
        <w:t>Гирц</w:t>
      </w:r>
      <w:proofErr w:type="spellEnd"/>
      <w:r>
        <w:rPr>
          <w:rStyle w:val="a4"/>
          <w:rFonts w:eastAsia="Times New Roman"/>
        </w:rPr>
        <w:t xml:space="preserve"> К.</w:t>
      </w:r>
      <w:r>
        <w:rPr>
          <w:rFonts w:eastAsia="Times New Roman"/>
        </w:rPr>
        <w:t xml:space="preserve"> «Постфактум» — Эссеистика великого </w:t>
      </w:r>
      <w:proofErr w:type="spellStart"/>
      <w:r>
        <w:rPr>
          <w:rFonts w:eastAsia="Times New Roman"/>
        </w:rPr>
        <w:t>интерпретативного</w:t>
      </w:r>
      <w:proofErr w:type="spellEnd"/>
      <w:r>
        <w:rPr>
          <w:rFonts w:eastAsia="Times New Roman"/>
        </w:rPr>
        <w:t xml:space="preserve"> антрополога, размышления о культуре, символе, тексте.</w:t>
      </w:r>
    </w:p>
    <w:p w14:paraId="0B49C0E1" w14:textId="77777777" w:rsidR="00EE659D" w:rsidRDefault="00EE659D">
      <w:pPr>
        <w:pStyle w:val="3"/>
        <w:divId w:val="1333146484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🔬</w:t>
      </w:r>
      <w:r>
        <w:rPr>
          <w:rFonts w:eastAsia="Times New Roman"/>
        </w:rPr>
        <w:t xml:space="preserve"> Научно-популярные синтезы и кросс-дисциплинарные подходы</w:t>
      </w:r>
    </w:p>
    <w:p w14:paraId="27793D20" w14:textId="77777777" w:rsidR="00EE659D" w:rsidRDefault="00EE659D" w:rsidP="00EE659D">
      <w:pPr>
        <w:numPr>
          <w:ilvl w:val="0"/>
          <w:numId w:val="11"/>
        </w:numPr>
        <w:spacing w:before="100" w:beforeAutospacing="1" w:after="100" w:afterAutospacing="1" w:line="240" w:lineRule="auto"/>
        <w:divId w:val="1333146484"/>
        <w:rPr>
          <w:rFonts w:eastAsia="Times New Roman"/>
        </w:rPr>
      </w:pPr>
      <w:proofErr w:type="spellStart"/>
      <w:r>
        <w:rPr>
          <w:rStyle w:val="a4"/>
          <w:rFonts w:eastAsia="Times New Roman"/>
        </w:rPr>
        <w:t>Даймонд</w:t>
      </w:r>
      <w:proofErr w:type="spellEnd"/>
      <w:r>
        <w:rPr>
          <w:rStyle w:val="a4"/>
          <w:rFonts w:eastAsia="Times New Roman"/>
        </w:rPr>
        <w:t xml:space="preserve"> Д.</w:t>
      </w:r>
      <w:r>
        <w:rPr>
          <w:rFonts w:eastAsia="Times New Roman"/>
        </w:rPr>
        <w:t xml:space="preserve"> «Ружья, микробы и сталь» — Глобальный обзор истории человеческих обществ сквозь призму экологии, биологии и технологий.</w:t>
      </w:r>
    </w:p>
    <w:p w14:paraId="712AAFBE" w14:textId="77777777" w:rsidR="00EE659D" w:rsidRDefault="00EE659D" w:rsidP="00EE659D">
      <w:pPr>
        <w:numPr>
          <w:ilvl w:val="0"/>
          <w:numId w:val="11"/>
        </w:numPr>
        <w:spacing w:before="100" w:beforeAutospacing="1" w:after="100" w:afterAutospacing="1" w:line="240" w:lineRule="auto"/>
        <w:divId w:val="1333146484"/>
        <w:rPr>
          <w:rFonts w:eastAsia="Times New Roman"/>
        </w:rPr>
      </w:pPr>
      <w:r>
        <w:rPr>
          <w:rStyle w:val="a4"/>
          <w:rFonts w:eastAsia="Times New Roman"/>
        </w:rPr>
        <w:t>Эко У.</w:t>
      </w:r>
      <w:r>
        <w:rPr>
          <w:rFonts w:eastAsia="Times New Roman"/>
        </w:rPr>
        <w:t xml:space="preserve"> «Имя Розы» — Роман, одновременно и философская детективная притча, и погружение в культуру Средневековья.</w:t>
      </w:r>
    </w:p>
    <w:p w14:paraId="0DA4F1EE" w14:textId="77777777" w:rsidR="00EE659D" w:rsidRDefault="00EE659D">
      <w:pPr>
        <w:spacing w:after="0"/>
        <w:divId w:val="1333146484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52CC8CA" wp14:editId="521FD190">
                <wp:extent cx="5940425" cy="1270"/>
                <wp:effectExtent l="0" t="31750" r="0" b="36830"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C427F6" id="Прямоугольник 11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" filled="f">
                <w10:anchorlock/>
              </v:rect>
            </w:pict>
          </mc:Fallback>
        </mc:AlternateContent>
      </w:r>
    </w:p>
    <w:p w14:paraId="75C538BC" w14:textId="0F063B31" w:rsidR="00D83AFA" w:rsidRDefault="00D83AFA"/>
    <w:sectPr w:rsidR="00D83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1CF9"/>
    <w:multiLevelType w:val="multilevel"/>
    <w:tmpl w:val="FFFFFFFF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E5E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51045"/>
    <w:multiLevelType w:val="multilevel"/>
    <w:tmpl w:val="FFFFFFFF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656C7"/>
    <w:multiLevelType w:val="multilevel"/>
    <w:tmpl w:val="FFFFFFFF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563A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77C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B477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3D1F4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16166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207F9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0C33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957300">
    <w:abstractNumId w:val="4"/>
  </w:num>
  <w:num w:numId="2" w16cid:durableId="777801317">
    <w:abstractNumId w:val="6"/>
  </w:num>
  <w:num w:numId="3" w16cid:durableId="1074283829">
    <w:abstractNumId w:val="5"/>
  </w:num>
  <w:num w:numId="4" w16cid:durableId="1242787268">
    <w:abstractNumId w:val="1"/>
  </w:num>
  <w:num w:numId="5" w16cid:durableId="897665201">
    <w:abstractNumId w:val="10"/>
  </w:num>
  <w:num w:numId="6" w16cid:durableId="79789399">
    <w:abstractNumId w:val="9"/>
  </w:num>
  <w:num w:numId="7" w16cid:durableId="1549411469">
    <w:abstractNumId w:val="8"/>
  </w:num>
  <w:num w:numId="8" w16cid:durableId="639959645">
    <w:abstractNumId w:val="7"/>
  </w:num>
  <w:num w:numId="9" w16cid:durableId="1641154298">
    <w:abstractNumId w:val="2"/>
  </w:num>
  <w:num w:numId="10" w16cid:durableId="1405836094">
    <w:abstractNumId w:val="3"/>
  </w:num>
  <w:num w:numId="11" w16cid:durableId="84891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FA"/>
    <w:rsid w:val="00032E4B"/>
    <w:rsid w:val="00124E23"/>
    <w:rsid w:val="0013110F"/>
    <w:rsid w:val="00142E61"/>
    <w:rsid w:val="0027457C"/>
    <w:rsid w:val="004B1D4C"/>
    <w:rsid w:val="004F0BD9"/>
    <w:rsid w:val="005D4A96"/>
    <w:rsid w:val="006C2981"/>
    <w:rsid w:val="007610FC"/>
    <w:rsid w:val="0080495D"/>
    <w:rsid w:val="00880862"/>
    <w:rsid w:val="00A0514A"/>
    <w:rsid w:val="00A218E5"/>
    <w:rsid w:val="00C41B7C"/>
    <w:rsid w:val="00CA5D2F"/>
    <w:rsid w:val="00D55165"/>
    <w:rsid w:val="00D83AFA"/>
    <w:rsid w:val="00EC12EB"/>
    <w:rsid w:val="00EE659D"/>
    <w:rsid w:val="00FC60F2"/>
    <w:rsid w:val="00FD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ACB210"/>
  <w15:chartTrackingRefBased/>
  <w15:docId w15:val="{79A99C6D-D56D-1E4F-9FCB-E48A90CA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83A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83A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032E4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2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1297</Words>
  <Characters>7398</Characters>
  <Application>Microsoft Office Word</Application>
  <DocSecurity>0</DocSecurity>
  <Lines>61</Lines>
  <Paragraphs>17</Paragraphs>
  <ScaleCrop>false</ScaleCrop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Jelecka</dc:creator>
  <cp:keywords/>
  <dc:description/>
  <cp:lastModifiedBy>Anna Jelecka</cp:lastModifiedBy>
  <cp:revision>2</cp:revision>
  <dcterms:created xsi:type="dcterms:W3CDTF">2025-07-25T14:19:00Z</dcterms:created>
  <dcterms:modified xsi:type="dcterms:W3CDTF">2025-07-25T14:19:00Z</dcterms:modified>
</cp:coreProperties>
</file>