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Название курса: Лаборатория длящейся катастрофы</w:t>
        <w:br w:type="textWrapping"/>
        <w:t xml:space="preserve">Длительность занятий: 2,5 часа</w:t>
        <w:br w:type="textWrapping"/>
        <w:t xml:space="preserve">Преподаватель: Елена Костюченко</w:t>
        <w:br w:type="textWrapping"/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Описание курса</w:t>
        <w:br w:type="textWrapping"/>
        <w:t xml:space="preserve">Наш курс исследует современнейшую русскоязычную литературу, выросшую из войны, репрессий, потрясений, распада. Студенты изучат поэзию, прозу, пьесы, репортажи, дневники, манифесты, письма, а также песни и визуальные работы, чтобы понять, как искусство документирует и осмысляет кризисы. В рамках курса мы исследуем максимально широкий спектр культуры, порожденный войной, включая Z-культуру. Это лаборатория: мы будем писать каждое занятие. Мы осмыслим литературу не только как слепок разрушенной реальности, но как форму сопротивления и инструмент выживания. В конце курса каждый студент представит финальный проект.</w:t>
        <w:br w:type="textWrapping"/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Материалы к курсу: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Проза, драма, публицистика: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  <w:t xml:space="preserve">Алексей Навальный – Патриот (отрывки)</w:t>
        <w:br w:type="textWrapping"/>
        <w:t xml:space="preserve">Линор Горалик — Бобо и Имени такого-то (отрывки)</w:t>
        <w:br w:type="textWrapping"/>
        <w:t xml:space="preserve">Ксения Букша — Меняется, но остаётся</w:t>
        <w:br w:type="textWrapping"/>
        <w:t xml:space="preserve">Егана Джаббарова — Дуа для неверного (отрывок)</w:t>
        <w:br w:type="textWrapping"/>
        <w:t xml:space="preserve">Дарья Серенко — Я желаю пепла своему дому (отрывок)</w:t>
        <w:br w:type="textWrapping"/>
        <w:t xml:space="preserve">Наталья Лизоркина — Ваня жив</w:t>
        <w:br w:type="textWrapping"/>
        <w:t xml:space="preserve">Алексей Поляринов — Кадавры (отрывок)</w:t>
        <w:br w:type="textWrapping"/>
        <w:t xml:space="preserve">Людмила Петрушевская — Гигиена</w:t>
        <w:br w:type="textWrapping"/>
        <w:t xml:space="preserve">Исаак Бабель — Соль</w:t>
        <w:br w:type="textWrapping"/>
        <w:t xml:space="preserve">Павел Пряжко — Шашлыки</w:t>
        <w:br w:type="textWrapping"/>
        <w:t xml:space="preserve">Катерина Гордеева — Унеси ты мое горе (отрывки)</w:t>
        <w:br w:type="textWrapping"/>
        <w:t xml:space="preserve">Елена Костюченко — Моя любимая страна (отрывки)</w:t>
        <w:br w:type="textWrapping"/>
        <w:t xml:space="preserve">Евгения Некрасова — Ноги</w:t>
        <w:br w:type="textWrapping"/>
        <w:t xml:space="preserve">Наталка Ворожбит — Плохие дороги</w:t>
        <w:br w:type="textWrapping"/>
        <w:t xml:space="preserve">Ксения Большакова — Мерзлота тает (отрывок)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Репортажи</w:t>
      </w:r>
      <w:r w:rsidDel="00000000" w:rsidR="00000000" w:rsidRPr="00000000">
        <w:rPr>
          <w:color w:val="000000"/>
          <w:rtl w:val="0"/>
        </w:rPr>
        <w:t xml:space="preserve">:</w:t>
        <w:br w:type="textWrapping"/>
        <w:t xml:space="preserve">Олеся Герасименко — </w:t>
      </w:r>
      <w:r w:rsidDel="00000000" w:rsidR="00000000" w:rsidRPr="00000000">
        <w:rPr>
          <w:color w:val="000000"/>
          <w:highlight w:val="white"/>
          <w:rtl w:val="0"/>
        </w:rPr>
        <w:t xml:space="preserve">«Хочу сыну подать пример, чтобы знал, что бояться нечего</w:t>
      </w:r>
      <w:r w:rsidDel="00000000" w:rsidR="00000000" w:rsidRPr="00000000">
        <w:rPr>
          <w:color w:val="000000"/>
          <w:rtl w:val="0"/>
        </w:rPr>
        <w:t xml:space="preserve">»</w:t>
        <w:br w:type="textWrapping"/>
        <w:t xml:space="preserve">Ирина Кравцова — «Я читала в глазах соседей: я предала их всех. Весь народ»</w:t>
        <w:br w:type="textWrapping"/>
        <w:t xml:space="preserve">Елена Костюченко — Николаев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Поэзия: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Фёдор Сваровский, стихи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 Галина (Украина),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Ниневия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Дарья Серенко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На смерть Путина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Z-поэзия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Манифесты и письма: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Лесбийские манифесты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Феминистское антивоенное сопротивление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Последнее слово Надежды Буяновой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Музыка и тексты песен: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Shortparis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Яблонный сад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Псой Короленко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Держи ум во аде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Монеточка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было в России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Переживу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Манижа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Надежда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SHAMAN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русский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Порнофильмы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точно пройдёт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АИГЕЛ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Оно выделяло тепло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Две недели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Pyala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You’re born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Сплин —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Передайте это Гарри Поттеру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Pussy Riot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can’t breath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IC3PEAK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Смерти больше 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Хадн дадн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Аркадий Коц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Берлин (пока не бомбят)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TanyaTanya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Крым и любовь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Angy Kreyda - Враже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Визуальное искусство: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Алиса Горшенина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Миша Маркер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Ffchw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Old Animal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 курса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1: Введение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Исаак Бабель,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Соль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Людмила Петрушевская,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Гигиена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Елена Костюченко,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Моя любимая страна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(глава 1)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Песни: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Монеточка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Переживу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Псой Короленко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Держи ум во аде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Россия как постапокалиптическое пространство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Представьте или опишите постапокалиптическое общество. Каковы будут правила выживания? Как будет организована власть? Какое сопротивление возможно? Напишите инструкцию по выживанию.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2: Поэзия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Фёдор Сваровский, тексты ROAR, Z-поэзия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Песни: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Shortparis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Яблонный сад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SHAMAN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русский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поэзия функционирует во времена катастроф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Found poetry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3: Проза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Линор Горалик,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Бобо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Имени такого-то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(отрывки); Алексей Поляринов,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Кадавры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(отрывки)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Монеточка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Сжатие, напряжение и перспектива в военной прозе, травелог как форма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Рассказ-путешествие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4: Автофикшн и дневники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Егана Джаббарова,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Дуа для неверного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(отрывки); Дарья Серенко,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желаю пепла своему дому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(отрывки);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Алексей Навальный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Патриот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(отрывки)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АИГЕЛ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Оно выделяло тепло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Вымысел и личное свидетельство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Автофикшен или дневниковая запись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5: Репортаж из подполья и изгнания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Репортажи Олеси Герасименко, Елены Костюченко, Ирины Кравцовой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Pussy Riot —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can’t breath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Этика и инструменты репортажа на войне и в изгнании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Короткий репортаж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6: Магия как сопротивление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Евгения Некрасова,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Ноги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Дарья Серенко,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смерть Путина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Катерина Гордеева,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Унеси ты мое горе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(отрывки); работы Old Old Animal и Алисы Горшениной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АИГЕЛ —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You’re born,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Angy Kreyda -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Враже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Магия и сверхъестественное как способ сопротивления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Придумайте и опишите магическое существо или напишите заклинание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7: Манифесты и письма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Лесбийские манифесты; тексты ROAR и Феминистского антивоенного сопротивления; Ксения Букша,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Меняется, но остаётся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Последнее слово Надежды Буяновой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Манижа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Надежда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Слово как действие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Личный манифест/письмо политзаключённому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8: Исчезновение языка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Наталья Лизоркина,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Ваня жив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Елена Костюченко,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Николаев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работы Миши Маркера и Ffchw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Песни: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Сплин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Передайте это Гарри Поттеру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Аркадий Коц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Берлин (пока не бомбят)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Самоцензура, эвфемизмы и иносказание в современной литературе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Создание личного языка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9: Русское / не-русское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Наталка Ворожбит,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Плохие дороги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Павел Пряжко,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Шашлыки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Мария Галина,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Ниневия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Ксения Большакова,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Мерзлота тает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Песни: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АИГЕЛ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Pyala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TanyaTanya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Крым и любовь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Язык – орудие или оружие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Текст на забытом или утерянном языке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10: Самостоятельное исследование и письмо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Студенты перечитывают выбранные ранее тексты, соответствующие их жанру и теме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АИГЕЛ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Две недели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Персонаж и конфликт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Воображаемое будущее персонажа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11: Письмо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Студенты продолжают перечитывать выбранные произведения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Монеточка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было в России, значит было давно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Время и движение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Студенты представляют и обсуждают свои идеи в группах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12: Письмо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Студенты продолжают работу с ключевыми текстами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IC3PEAK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Смерти больше нет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глубоко мы впускаем других? Отношения читателя и текста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Групповое обсуждение идей и черновиков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13: Презентации и чтения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Новых текстов нет; фокус на презентациях студентов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Хадн дадн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Обратная связь от преподавателя и одногруппников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Редактирование и переосмысление текста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Неделя 14: Рефлексия и завершение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Возвращение к ключевым текстам и методам семестра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Порнофильмы —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точно пройдёт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Обсуждение: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Роль литературы в противостоянии катастрофе и документировании жизни. Личное и общее. Текст и энтропия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Мастерская: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Финальный просмотр и сдача текстов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ru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Заголовок 1 Знак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Заголовок 2 Знак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Заголовок 3 Знак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ab" w:customStyle="1">
    <w:name w:val="Заголовок Знак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d" w:customStyle="1">
    <w:name w:val="Подзаголовок Знак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 w:val="1"/>
    <w:rsid w:val="00FC693F"/>
    <w:rPr>
      <w:i w:val="1"/>
      <w:iCs w:val="1"/>
      <w:color w:val="000000" w:themeColor="text1"/>
    </w:rPr>
  </w:style>
  <w:style w:type="character" w:styleId="28" w:customStyle="1">
    <w:name w:val="Цитата 2 Знак"/>
    <w:basedOn w:val="a2"/>
    <w:link w:val="27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Заголовок 4 Знак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Заголовок 5 Знак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Заголовок 6 Знак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Заголовок 7 Знак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Заголовок 8 Знак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Заголовок 9 Знак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5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 w:val="1"/>
    <w:rsid w:val="00FC693F"/>
    <w:rPr>
      <w:b w:val="1"/>
      <w:bCs w:val="1"/>
    </w:rPr>
  </w:style>
  <w:style w:type="character" w:styleId="af7">
    <w:name w:val="Emphasis"/>
    <w:basedOn w:val="a2"/>
    <w:uiPriority w:val="20"/>
    <w:qFormat w:val="1"/>
    <w:rsid w:val="00FC693F"/>
    <w:rPr>
      <w:i w:val="1"/>
      <w:iCs w:val="1"/>
    </w:rPr>
  </w:style>
  <w:style w:type="paragraph" w:styleId="af8">
    <w:name w:val="Intense Quote"/>
    <w:basedOn w:val="a1"/>
    <w:next w:val="a1"/>
    <w:link w:val="af9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af9" w:customStyle="1">
    <w:name w:val="Выделенная цитата Знак"/>
    <w:basedOn w:val="a2"/>
    <w:link w:val="af8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afb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c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afd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f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8">
    <w:name w:val="Normal (Web)"/>
    <w:basedOn w:val="a1"/>
    <w:uiPriority w:val="99"/>
    <w:unhideWhenUsed w:val="1"/>
    <w:rsid w:val="00D97F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DE"/>
    </w:rPr>
  </w:style>
  <w:style w:type="character" w:styleId="aff9">
    <w:name w:val="Hyperlink"/>
    <w:basedOn w:val="a2"/>
    <w:uiPriority w:val="99"/>
    <w:semiHidden w:val="1"/>
    <w:unhideWhenUsed w:val="1"/>
    <w:rsid w:val="00D97F55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zFaH4s5B1k8Y6PEI9ym7Ndaog==">CgMxLjA4AHIhMVUxbUZmZWU0V1EyMmp5UkxnYUZBbnhuanJrVnM0SnBr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2025-06-17T19:05:00Z</dcterms:created>
  <dc:creator>python-docx</dc:creator>
</cp:coreProperties>
</file>