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Поэзия эксперимента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курсе: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курс об экспериментальной поэзии знакомит участников с современными трендами русскоязычной и англоязычной поэзии и дает возможность самим поэкспериментировать с непривычными поэтическими формами. 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Изучая поэзию в США, я столкнулась с тем, что экспериментальная и языковая поэзия гораздо более популярны там, чем в России. Но говоря об экспериментах в поэзии, американские профессора непременно ссылаются на советский авангард, который положил начало смелым экспериментам с формой. В своем курсе я соединила то, что знаю о русской и американской поэзии, чтобы создать поле для экспериментов и помочь участникам курса расширить их представление о возможностях поэзии. 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 курса: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познакомить участников с приемами экспериментальной, конкретной и языковой поэзии и развить навыки литературоведческого анализа, творческого и академического письма. Каждый семинар включает практическую часть, где участники учатся работать с различными поэтическими техниками. Финальное задание курса предполагает создание поэтического текста или эссе по одной из тем курса. 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Для кого: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курс подойдет тем, кто ищет новые инструменты и способы выражения. Он будет полезен тем, кто хочет научиться анализировать поэтические тексты и тенденции. Курс также может быть полезен представителям творческих профессий, заинтересованным в расширении рабочего инструментария.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Обратите внимание: англоязычные материалы курса будут предложены в оригинале, для участников курса желательно владение английским на среднем уровне. Курс читается на русском языке.   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Формат занятий: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занятия проходят онлайн и предполагают лекционную и семинарскую часть. Лекция-беседа посвящена обсуждению и анализу текстов, поэтических тенденций и техник, а также пояснению контекста творчества отдельных поэтов и поэтических школ. По каждой теме в качестве наглядных материалов предложены знаковые современные тексты англоязычных поэтов. Большинство из них не издавались на русском, но их изучают на лучших университетских программах Creative writing в США. Параллельно мы будем разбирать и анализировать русскоязычные тексты.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Семинарская часть предполагает вовлечение участников в творческую практику: создание собственных стихотворений, экспериментальная работа с формой, опыты художественного перевода и написания эссе. Сочетание теории и практики в рамках курса позволит учащимся погрузиться в изучаемый материал и творчески его осмыслить.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преподавателе: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исследователь, писатель и переводчик Анна Аксенова. Изучала американскую поэзию в США (University at Buffalo). Стихи, проза и статьи публиковались на русском и  английском. Научные работы о современной американской поэзии публиковались в международных рецензируемых журналах. 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Перечень тем с кратким описанием и ключевыми поэтическими текстами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Конкретная поэзия: смотреть нельзя читать 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Современная визуальная поэзия в США и России: истоки, формы, перспективы.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Найденная поэзия: вычеркивание и блэкаут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Функции вычеркивания и пропуска отдельных слов или знаков в поэтическом тексте. Блэкаут как способ преобразования «непоэтических» текстов.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xhlcsobnxsnm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Где заканчивается это слово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Как конкретная поэзия работает с различными уровнями языка и трансформирует само понятие текста. Стихотворения, в которых не используются пробелы.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Не только в столбик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Как лирические поэты работают с пустым пространством листа и визуальной иконичностью текста: история и современность. Какие функции выполняет необычное расположение текста на странице. Роль анжамбемана, параллелизма и цезуры в современной поэзии. 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Гомофонная поэзия 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Гомофонный перевод и гомофонная поэзия. Анализ поэтических текстов, имитирующих звучание иноязычного текста.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6) Поэзия идентичности 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Между лирическим Я и языковым экспериментом: как поэты создают новый язык, чтобы осмыслять личное и поэтическое (абстрактная поэзия, квир-поэзия, поэзия травмы).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7) Документальная поэзия: почему цифры и списки сильнее слов 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Как документальная поэзия работает с коллективной травмой. Работа с документальными источниками, стратегия и этика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8) Экопоэзия и пастораль 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Пространство русской и американской поэзии. Антропоцентричное и экоцентричное мышление. Кризис гуманизма.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Каждая тема рассчитана на два семинара. Длительность каждого семинара — 1,5 часа. Занятия проходят один раз в неделю. После каждого семинара дается домашнее задание. На последнем семинаре участники презентуют финальный проект по курсу.   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Список литературы: 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Oxford Book of American Poetry (ed. David Lehman, 2006),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Антология “Самиздат века”,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Антология “Русские стихи 1950-2000 годов” (2010),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также поэтические книги и отдельные произведения ряда авторов, например, 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Darkness by Yedda Morrison,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Ligatures by Donato Mancini,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goan atom by Caroline Bergvall,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Dectee by Theresa Hak Kyung Cha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</w:p>
    <w:sectPr>
      <w:pgSz w:h="16838" w:w="11906" w:orient="portrait"/>
      <w:pgMar w:bottom="1134" w:top="1134" w:left="1701" w:right="85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530F7E"/>
    <w:pPr>
      <w:ind w:left="720"/>
      <w:contextualSpacing w:val="1"/>
    </w:pPr>
  </w:style>
  <w:style w:type="table" w:styleId="a4">
    <w:name w:val="Table Grid"/>
    <w:basedOn w:val="a1"/>
    <w:uiPriority w:val="59"/>
    <w:rsid w:val="007876C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/Fz9v2Uwbf+1qkgsk6o7IAtOkQ==">CgMxLjAyDmgueGhsY3NvYm54c25tOAByITE0ZDhmNTI2Rm9zX1R0VnhKYk5ZZkpFb2N5UTUxRl8wNg==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2022-10-16T13:17:00Z</dcterms:created>
  <dc:creator>иван иван</dc:creator>
</cp:coreProperties>
</file>