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5B1D" w14:textId="2767B161" w:rsidR="008C024D" w:rsidRPr="00D61098" w:rsidRDefault="008C024D" w:rsidP="008C024D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210DEA71" w14:textId="180C3A90" w:rsidR="00E66BBD" w:rsidRPr="00D61098" w:rsidRDefault="00B11219" w:rsidP="00E323B3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61098">
        <w:rPr>
          <w:rFonts w:ascii="Times New Roman" w:hAnsi="Times New Roman" w:cs="Times New Roman"/>
          <w:b/>
          <w:bCs/>
          <w:sz w:val="28"/>
          <w:szCs w:val="28"/>
        </w:rPr>
        <w:t>Ридинг</w:t>
      </w:r>
      <w:proofErr w:type="spellEnd"/>
      <w:r w:rsidRPr="00D61098">
        <w:rPr>
          <w:rFonts w:ascii="Times New Roman" w:hAnsi="Times New Roman" w:cs="Times New Roman"/>
          <w:b/>
          <w:bCs/>
          <w:sz w:val="28"/>
          <w:szCs w:val="28"/>
        </w:rPr>
        <w:t>-семинар «П</w:t>
      </w:r>
      <w:r w:rsidR="00944FE8" w:rsidRPr="00D61098">
        <w:rPr>
          <w:rFonts w:ascii="Times New Roman" w:hAnsi="Times New Roman" w:cs="Times New Roman"/>
          <w:b/>
          <w:bCs/>
          <w:sz w:val="28"/>
          <w:szCs w:val="28"/>
        </w:rPr>
        <w:t xml:space="preserve">раво на город: </w:t>
      </w:r>
      <w:r w:rsidRPr="00D61098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в </w:t>
      </w:r>
      <w:r w:rsidR="00944FE8" w:rsidRPr="00D61098">
        <w:rPr>
          <w:rFonts w:ascii="Times New Roman" w:hAnsi="Times New Roman" w:cs="Times New Roman"/>
          <w:b/>
          <w:bCs/>
          <w:sz w:val="28"/>
          <w:szCs w:val="28"/>
        </w:rPr>
        <w:t>марксистск</w:t>
      </w:r>
      <w:r w:rsidRPr="00D61098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="00944FE8" w:rsidRPr="00D61098">
        <w:rPr>
          <w:rFonts w:ascii="Times New Roman" w:hAnsi="Times New Roman" w:cs="Times New Roman"/>
          <w:b/>
          <w:bCs/>
          <w:sz w:val="28"/>
          <w:szCs w:val="28"/>
        </w:rPr>
        <w:t xml:space="preserve"> урбанистик</w:t>
      </w:r>
      <w:r w:rsidRPr="00D61098">
        <w:rPr>
          <w:rFonts w:ascii="Times New Roman" w:hAnsi="Times New Roman" w:cs="Times New Roman"/>
          <w:b/>
          <w:bCs/>
          <w:sz w:val="28"/>
          <w:szCs w:val="28"/>
        </w:rPr>
        <w:t>у»</w:t>
      </w:r>
    </w:p>
    <w:p w14:paraId="5204044E" w14:textId="23B16716" w:rsidR="00B11219" w:rsidRPr="00D61098" w:rsidRDefault="00B11219" w:rsidP="00E323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 xml:space="preserve">Автор курса: </w:t>
      </w:r>
      <w:proofErr w:type="spellStart"/>
      <w:r w:rsidRPr="00D61098">
        <w:rPr>
          <w:rFonts w:ascii="Times New Roman" w:hAnsi="Times New Roman" w:cs="Times New Roman"/>
          <w:sz w:val="28"/>
          <w:szCs w:val="28"/>
        </w:rPr>
        <w:t>Шулико</w:t>
      </w:r>
      <w:proofErr w:type="spellEnd"/>
      <w:r w:rsidRPr="00D61098">
        <w:rPr>
          <w:rFonts w:ascii="Times New Roman" w:hAnsi="Times New Roman" w:cs="Times New Roman"/>
          <w:sz w:val="28"/>
          <w:szCs w:val="28"/>
        </w:rPr>
        <w:t xml:space="preserve"> Георгий Андреевич, </w:t>
      </w:r>
      <w:proofErr w:type="spellStart"/>
      <w:r w:rsidRPr="00D61098">
        <w:rPr>
          <w:rFonts w:ascii="Times New Roman" w:hAnsi="Times New Roman" w:cs="Times New Roman"/>
          <w:sz w:val="28"/>
          <w:szCs w:val="28"/>
        </w:rPr>
        <w:t>к.филос.н</w:t>
      </w:r>
      <w:proofErr w:type="spellEnd"/>
      <w:r w:rsidRPr="00D61098">
        <w:rPr>
          <w:rFonts w:ascii="Times New Roman" w:hAnsi="Times New Roman" w:cs="Times New Roman"/>
          <w:sz w:val="28"/>
          <w:szCs w:val="28"/>
        </w:rPr>
        <w:t>.</w:t>
      </w:r>
    </w:p>
    <w:p w14:paraId="44E648F1" w14:textId="51890EAE" w:rsidR="00BE1ED4" w:rsidRPr="00D61098" w:rsidRDefault="00BE1ED4" w:rsidP="00B11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579FCC" w14:textId="57760163" w:rsidR="00BE1ED4" w:rsidRPr="00D61098" w:rsidRDefault="00BE1ED4" w:rsidP="00BE1E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 xml:space="preserve">Этот курс посвящен </w:t>
      </w:r>
      <w:r w:rsidR="00C058FB">
        <w:rPr>
          <w:rFonts w:ascii="Times New Roman" w:hAnsi="Times New Roman" w:cs="Times New Roman"/>
          <w:sz w:val="28"/>
          <w:szCs w:val="28"/>
        </w:rPr>
        <w:t>рассмотрению</w:t>
      </w:r>
      <w:r w:rsidRPr="00D61098">
        <w:rPr>
          <w:rFonts w:ascii="Times New Roman" w:hAnsi="Times New Roman" w:cs="Times New Roman"/>
          <w:sz w:val="28"/>
          <w:szCs w:val="28"/>
        </w:rPr>
        <w:t xml:space="preserve"> различных подходов </w:t>
      </w:r>
      <w:r w:rsidR="003C2ACF">
        <w:rPr>
          <w:rFonts w:ascii="Times New Roman" w:hAnsi="Times New Roman" w:cs="Times New Roman"/>
          <w:sz w:val="28"/>
          <w:szCs w:val="28"/>
        </w:rPr>
        <w:t xml:space="preserve">к изучению города </w:t>
      </w:r>
      <w:r w:rsidRPr="00D61098">
        <w:rPr>
          <w:rFonts w:ascii="Times New Roman" w:hAnsi="Times New Roman" w:cs="Times New Roman"/>
          <w:sz w:val="28"/>
          <w:szCs w:val="28"/>
        </w:rPr>
        <w:t>в рамках (</w:t>
      </w:r>
      <w:proofErr w:type="spellStart"/>
      <w:r w:rsidRPr="00D61098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Pr="00D61098">
        <w:rPr>
          <w:rFonts w:ascii="Times New Roman" w:hAnsi="Times New Roman" w:cs="Times New Roman"/>
          <w:sz w:val="28"/>
          <w:szCs w:val="28"/>
        </w:rPr>
        <w:t xml:space="preserve">)марксистской интеллектуальной традиции. Курс включает в себя </w:t>
      </w:r>
      <w:r w:rsidR="003C2ACF">
        <w:rPr>
          <w:rFonts w:ascii="Times New Roman" w:hAnsi="Times New Roman" w:cs="Times New Roman"/>
          <w:sz w:val="28"/>
          <w:szCs w:val="28"/>
        </w:rPr>
        <w:t>ознакомление</w:t>
      </w:r>
      <w:r w:rsidRPr="00D61098">
        <w:rPr>
          <w:rFonts w:ascii="Times New Roman" w:hAnsi="Times New Roman" w:cs="Times New Roman"/>
          <w:sz w:val="28"/>
          <w:szCs w:val="28"/>
        </w:rPr>
        <w:t xml:space="preserve"> </w:t>
      </w:r>
      <w:r w:rsidR="003C2ACF">
        <w:rPr>
          <w:rFonts w:ascii="Times New Roman" w:hAnsi="Times New Roman" w:cs="Times New Roman"/>
          <w:sz w:val="28"/>
          <w:szCs w:val="28"/>
        </w:rPr>
        <w:t xml:space="preserve">с </w:t>
      </w:r>
      <w:r w:rsidRPr="00D61098">
        <w:rPr>
          <w:rFonts w:ascii="Times New Roman" w:hAnsi="Times New Roman" w:cs="Times New Roman"/>
          <w:sz w:val="28"/>
          <w:szCs w:val="28"/>
        </w:rPr>
        <w:t>работ</w:t>
      </w:r>
      <w:r w:rsidR="003C2ACF">
        <w:rPr>
          <w:rFonts w:ascii="Times New Roman" w:hAnsi="Times New Roman" w:cs="Times New Roman"/>
          <w:sz w:val="28"/>
          <w:szCs w:val="28"/>
        </w:rPr>
        <w:t>ами как</w:t>
      </w:r>
      <w:r w:rsidRPr="00D61098">
        <w:rPr>
          <w:rFonts w:ascii="Times New Roman" w:hAnsi="Times New Roman" w:cs="Times New Roman"/>
          <w:sz w:val="28"/>
          <w:szCs w:val="28"/>
        </w:rPr>
        <w:t xml:space="preserve"> классиков марксистской мысли,</w:t>
      </w:r>
      <w:r w:rsidR="003C2ACF">
        <w:rPr>
          <w:rFonts w:ascii="Times New Roman" w:hAnsi="Times New Roman" w:cs="Times New Roman"/>
          <w:sz w:val="28"/>
          <w:szCs w:val="28"/>
        </w:rPr>
        <w:t xml:space="preserve"> так и</w:t>
      </w:r>
      <w:r w:rsidRPr="00D61098">
        <w:rPr>
          <w:rFonts w:ascii="Times New Roman" w:hAnsi="Times New Roman" w:cs="Times New Roman"/>
          <w:sz w:val="28"/>
          <w:szCs w:val="28"/>
        </w:rPr>
        <w:t xml:space="preserve"> современных исследователей, осмысливающих развитие городов, </w:t>
      </w:r>
      <w:r w:rsidR="00B0421A" w:rsidRPr="00D61098">
        <w:rPr>
          <w:rFonts w:ascii="Times New Roman" w:hAnsi="Times New Roman" w:cs="Times New Roman"/>
          <w:sz w:val="28"/>
          <w:szCs w:val="28"/>
        </w:rPr>
        <w:t>городских пространств и сообществ.</w:t>
      </w:r>
    </w:p>
    <w:p w14:paraId="029A5D8F" w14:textId="77777777" w:rsidR="00BE1ED4" w:rsidRPr="00D61098" w:rsidRDefault="00BE1ED4" w:rsidP="00BE1E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1F888" w14:textId="139F2F4C" w:rsidR="00BE1ED4" w:rsidRPr="00D61098" w:rsidRDefault="00BE1ED4" w:rsidP="00BE1E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>Основные темы курса включают:</w:t>
      </w:r>
    </w:p>
    <w:p w14:paraId="27A2D091" w14:textId="445E9A00" w:rsidR="000A5E1A" w:rsidRPr="00D61098" w:rsidRDefault="000A5E1A" w:rsidP="000A5E1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как объект политэкономического рассмотрения (Энгельс, Харви)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3844B" w14:textId="2C280559" w:rsidR="00D61098" w:rsidRPr="00D61098" w:rsidRDefault="001A06A1" w:rsidP="00BE1ED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1098" w:rsidRPr="00D61098">
        <w:rPr>
          <w:rFonts w:ascii="Times New Roman" w:hAnsi="Times New Roman" w:cs="Times New Roman"/>
          <w:sz w:val="28"/>
          <w:szCs w:val="28"/>
        </w:rPr>
        <w:t>онцепция производства социального пространства (</w:t>
      </w:r>
      <w:proofErr w:type="spellStart"/>
      <w:r w:rsidR="00D61098" w:rsidRPr="00D61098">
        <w:rPr>
          <w:rFonts w:ascii="Times New Roman" w:hAnsi="Times New Roman" w:cs="Times New Roman"/>
          <w:sz w:val="28"/>
          <w:szCs w:val="28"/>
        </w:rPr>
        <w:t>Лефевр</w:t>
      </w:r>
      <w:proofErr w:type="spellEnd"/>
      <w:r w:rsidR="00D61098" w:rsidRPr="00D61098">
        <w:rPr>
          <w:rFonts w:ascii="Times New Roman" w:hAnsi="Times New Roman" w:cs="Times New Roman"/>
          <w:sz w:val="28"/>
          <w:szCs w:val="28"/>
        </w:rPr>
        <w:t>);</w:t>
      </w:r>
    </w:p>
    <w:p w14:paraId="5720B5BD" w14:textId="5AE4A30B" w:rsidR="001A06A1" w:rsidRPr="001A06A1" w:rsidRDefault="00D61098" w:rsidP="001A06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6A1">
        <w:rPr>
          <w:rFonts w:ascii="Times New Roman" w:hAnsi="Times New Roman" w:cs="Times New Roman"/>
          <w:sz w:val="28"/>
          <w:szCs w:val="28"/>
        </w:rPr>
        <w:t>г</w:t>
      </w:r>
      <w:r w:rsidR="00BE1ED4" w:rsidRPr="001A06A1">
        <w:rPr>
          <w:rFonts w:ascii="Times New Roman" w:hAnsi="Times New Roman" w:cs="Times New Roman"/>
          <w:sz w:val="28"/>
          <w:szCs w:val="28"/>
        </w:rPr>
        <w:t>ород как арена классовой борьбы</w:t>
      </w:r>
      <w:r w:rsidRPr="001A06A1">
        <w:rPr>
          <w:rFonts w:ascii="Times New Roman" w:hAnsi="Times New Roman" w:cs="Times New Roman"/>
          <w:sz w:val="28"/>
          <w:szCs w:val="28"/>
        </w:rPr>
        <w:t xml:space="preserve"> (Энгельс, </w:t>
      </w:r>
      <w:proofErr w:type="spellStart"/>
      <w:r w:rsidRPr="001A06A1">
        <w:rPr>
          <w:rFonts w:ascii="Times New Roman" w:hAnsi="Times New Roman" w:cs="Times New Roman"/>
          <w:sz w:val="28"/>
          <w:szCs w:val="28"/>
        </w:rPr>
        <w:t>Беньямин</w:t>
      </w:r>
      <w:proofErr w:type="spellEnd"/>
      <w:r w:rsidRPr="001A06A1">
        <w:rPr>
          <w:rFonts w:ascii="Times New Roman" w:hAnsi="Times New Roman" w:cs="Times New Roman"/>
          <w:sz w:val="28"/>
          <w:szCs w:val="28"/>
        </w:rPr>
        <w:t>);</w:t>
      </w:r>
      <w:r w:rsidR="001A06A1">
        <w:rPr>
          <w:rFonts w:ascii="Times New Roman" w:hAnsi="Times New Roman" w:cs="Times New Roman"/>
          <w:sz w:val="28"/>
          <w:szCs w:val="28"/>
        </w:rPr>
        <w:t xml:space="preserve"> </w:t>
      </w:r>
      <w:r w:rsidR="001A06A1" w:rsidRPr="001A06A1">
        <w:rPr>
          <w:rFonts w:ascii="Times New Roman" w:hAnsi="Times New Roman" w:cs="Times New Roman"/>
          <w:sz w:val="28"/>
          <w:szCs w:val="28"/>
        </w:rPr>
        <w:t>п</w:t>
      </w:r>
      <w:r w:rsidR="00BE1ED4" w:rsidRPr="001A06A1">
        <w:rPr>
          <w:rFonts w:ascii="Times New Roman" w:hAnsi="Times New Roman" w:cs="Times New Roman"/>
          <w:sz w:val="28"/>
          <w:szCs w:val="28"/>
        </w:rPr>
        <w:t>рактики коллективного действия и создания альтернативных городских пространств</w:t>
      </w:r>
      <w:r w:rsidRPr="001A06A1">
        <w:rPr>
          <w:rFonts w:ascii="Times New Roman" w:hAnsi="Times New Roman" w:cs="Times New Roman"/>
          <w:sz w:val="28"/>
          <w:szCs w:val="28"/>
        </w:rPr>
        <w:t xml:space="preserve"> (Дебор)</w:t>
      </w:r>
      <w:r w:rsidR="00BE1ED4" w:rsidRPr="001A06A1">
        <w:rPr>
          <w:rFonts w:ascii="Times New Roman" w:hAnsi="Times New Roman" w:cs="Times New Roman"/>
          <w:sz w:val="28"/>
          <w:szCs w:val="28"/>
        </w:rPr>
        <w:t>.</w:t>
      </w:r>
      <w:r w:rsidRPr="001A06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68553F" w14:textId="328F6F45" w:rsidR="00D61098" w:rsidRPr="00D61098" w:rsidRDefault="00D61098" w:rsidP="00D6109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>Концепция права на город и её вариации (</w:t>
      </w:r>
      <w:proofErr w:type="spellStart"/>
      <w:r w:rsidRPr="00D61098">
        <w:rPr>
          <w:rFonts w:ascii="Times New Roman" w:hAnsi="Times New Roman" w:cs="Times New Roman"/>
          <w:sz w:val="28"/>
          <w:szCs w:val="28"/>
        </w:rPr>
        <w:t>Лефевр</w:t>
      </w:r>
      <w:proofErr w:type="spellEnd"/>
      <w:r w:rsidRPr="00D61098">
        <w:rPr>
          <w:rFonts w:ascii="Times New Roman" w:hAnsi="Times New Roman" w:cs="Times New Roman"/>
          <w:sz w:val="28"/>
          <w:szCs w:val="28"/>
        </w:rPr>
        <w:t>, Харви).</w:t>
      </w:r>
    </w:p>
    <w:p w14:paraId="618D5884" w14:textId="2E9B1B3E" w:rsidR="00BE1ED4" w:rsidRPr="00D61098" w:rsidRDefault="00BE1ED4" w:rsidP="00BE1E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70F7CB" w14:textId="68DF0CF2" w:rsidR="004654D2" w:rsidRPr="00D61098" w:rsidRDefault="00BE1ED4" w:rsidP="004654D2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 xml:space="preserve">Курс ориентирован на интересующихся критической теорией, </w:t>
      </w:r>
      <w:r w:rsidR="004E1CB9">
        <w:rPr>
          <w:rFonts w:ascii="Times New Roman" w:hAnsi="Times New Roman" w:cs="Times New Roman"/>
          <w:sz w:val="28"/>
          <w:szCs w:val="28"/>
        </w:rPr>
        <w:t xml:space="preserve">философией, </w:t>
      </w:r>
      <w:r w:rsidRPr="00D61098">
        <w:rPr>
          <w:rFonts w:ascii="Times New Roman" w:hAnsi="Times New Roman" w:cs="Times New Roman"/>
          <w:sz w:val="28"/>
          <w:szCs w:val="28"/>
        </w:rPr>
        <w:t>социологией, урбанистикой и социальными движениями. Семинар предполагает активное участие в дискуссиях и анализе текстов, а также развитие навыков критического мышления и понимания социальных процессов, влияющих на формирование и развитие городских пространств.</w:t>
      </w:r>
    </w:p>
    <w:p w14:paraId="30900535" w14:textId="77777777" w:rsidR="004654D2" w:rsidRDefault="004654D2" w:rsidP="004654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CE1A2" w14:textId="7FCCEEC2" w:rsidR="00B11219" w:rsidRPr="00D61098" w:rsidRDefault="00D61098" w:rsidP="004654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E1ED4" w:rsidRPr="00D61098">
        <w:rPr>
          <w:rFonts w:ascii="Times New Roman" w:hAnsi="Times New Roman" w:cs="Times New Roman"/>
          <w:b/>
          <w:bCs/>
          <w:sz w:val="28"/>
          <w:szCs w:val="28"/>
        </w:rPr>
        <w:t xml:space="preserve">писок </w:t>
      </w:r>
      <w:r w:rsidR="004654D2">
        <w:rPr>
          <w:rFonts w:ascii="Times New Roman" w:hAnsi="Times New Roman" w:cs="Times New Roman"/>
          <w:b/>
          <w:bCs/>
          <w:sz w:val="28"/>
          <w:szCs w:val="28"/>
        </w:rPr>
        <w:t xml:space="preserve">запланированной </w:t>
      </w:r>
      <w:r w:rsidR="000A5E1A">
        <w:rPr>
          <w:rFonts w:ascii="Times New Roman" w:hAnsi="Times New Roman" w:cs="Times New Roman"/>
          <w:b/>
          <w:bCs/>
          <w:sz w:val="28"/>
          <w:szCs w:val="28"/>
        </w:rPr>
        <w:t xml:space="preserve">и рекомендованной вспомогательной </w:t>
      </w:r>
      <w:r w:rsidR="00BE1ED4" w:rsidRPr="00D61098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r w:rsidR="00BE1ED4" w:rsidRPr="00D61098">
        <w:rPr>
          <w:rFonts w:ascii="Times New Roman" w:hAnsi="Times New Roman" w:cs="Times New Roman"/>
          <w:sz w:val="28"/>
          <w:szCs w:val="28"/>
        </w:rPr>
        <w:t>:</w:t>
      </w:r>
    </w:p>
    <w:p w14:paraId="619AFF5A" w14:textId="6555C3F4" w:rsidR="001557D8" w:rsidRPr="00D61098" w:rsidRDefault="001557D8" w:rsidP="00E323B3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1098">
        <w:rPr>
          <w:rFonts w:ascii="Times New Roman" w:hAnsi="Times New Roman" w:cs="Times New Roman"/>
          <w:sz w:val="28"/>
          <w:szCs w:val="28"/>
        </w:rPr>
        <w:t>Беньямин</w:t>
      </w:r>
      <w:proofErr w:type="spellEnd"/>
      <w:r w:rsidRPr="00D61098">
        <w:rPr>
          <w:rFonts w:ascii="Times New Roman" w:hAnsi="Times New Roman" w:cs="Times New Roman"/>
          <w:sz w:val="28"/>
          <w:szCs w:val="28"/>
        </w:rPr>
        <w:t xml:space="preserve"> В. Париж, столица </w:t>
      </w:r>
      <w:r w:rsidRPr="00D6109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61098">
        <w:rPr>
          <w:rFonts w:ascii="Times New Roman" w:hAnsi="Times New Roman" w:cs="Times New Roman"/>
          <w:sz w:val="28"/>
          <w:szCs w:val="28"/>
        </w:rPr>
        <w:t xml:space="preserve"> столетия</w:t>
      </w:r>
      <w:r w:rsidR="004E1CB9">
        <w:rPr>
          <w:rFonts w:ascii="Times New Roman" w:hAnsi="Times New Roman" w:cs="Times New Roman"/>
          <w:sz w:val="28"/>
          <w:szCs w:val="28"/>
        </w:rPr>
        <w:t>;</w:t>
      </w:r>
    </w:p>
    <w:p w14:paraId="02DF3179" w14:textId="264B45FA" w:rsidR="00E66BBD" w:rsidRPr="00D61098" w:rsidRDefault="00E66BBD" w:rsidP="00E323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 xml:space="preserve">Дебор Г. </w:t>
      </w:r>
      <w:proofErr w:type="spellStart"/>
      <w:r w:rsidRPr="00D61098">
        <w:rPr>
          <w:rFonts w:ascii="Times New Roman" w:hAnsi="Times New Roman" w:cs="Times New Roman"/>
          <w:sz w:val="28"/>
          <w:szCs w:val="28"/>
        </w:rPr>
        <w:t>Психогеография</w:t>
      </w:r>
      <w:proofErr w:type="spellEnd"/>
      <w:r w:rsidR="004E1CB9">
        <w:rPr>
          <w:rFonts w:ascii="Times New Roman" w:hAnsi="Times New Roman" w:cs="Times New Roman"/>
          <w:sz w:val="28"/>
          <w:szCs w:val="28"/>
        </w:rPr>
        <w:t>;</w:t>
      </w:r>
    </w:p>
    <w:p w14:paraId="29B761CE" w14:textId="30C85599" w:rsidR="00192E02" w:rsidRPr="00D61098" w:rsidRDefault="00192E02" w:rsidP="001A7173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1098">
        <w:rPr>
          <w:rFonts w:ascii="Times New Roman" w:hAnsi="Times New Roman" w:cs="Times New Roman"/>
          <w:sz w:val="28"/>
          <w:szCs w:val="28"/>
        </w:rPr>
        <w:t>Лефевр</w:t>
      </w:r>
      <w:proofErr w:type="spellEnd"/>
      <w:r w:rsidRPr="00D61098">
        <w:rPr>
          <w:rFonts w:ascii="Times New Roman" w:hAnsi="Times New Roman" w:cs="Times New Roman"/>
          <w:sz w:val="28"/>
          <w:szCs w:val="28"/>
        </w:rPr>
        <w:t xml:space="preserve"> А. Производство пространства</w:t>
      </w:r>
      <w:r w:rsidR="004E1CB9">
        <w:rPr>
          <w:rFonts w:ascii="Times New Roman" w:hAnsi="Times New Roman" w:cs="Times New Roman"/>
          <w:sz w:val="28"/>
          <w:szCs w:val="28"/>
        </w:rPr>
        <w:t>;</w:t>
      </w:r>
    </w:p>
    <w:p w14:paraId="3F336362" w14:textId="6311672B" w:rsidR="008C024D" w:rsidRPr="00D61098" w:rsidRDefault="008C024D" w:rsidP="00E323B3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1098">
        <w:rPr>
          <w:rFonts w:ascii="Times New Roman" w:hAnsi="Times New Roman" w:cs="Times New Roman"/>
          <w:sz w:val="28"/>
          <w:szCs w:val="28"/>
        </w:rPr>
        <w:t>Тернборн</w:t>
      </w:r>
      <w:proofErr w:type="spellEnd"/>
      <w:r w:rsidRPr="00D61098">
        <w:rPr>
          <w:rFonts w:ascii="Times New Roman" w:hAnsi="Times New Roman" w:cs="Times New Roman"/>
          <w:sz w:val="28"/>
          <w:szCs w:val="28"/>
        </w:rPr>
        <w:t xml:space="preserve"> Й. Города власти</w:t>
      </w:r>
      <w:r w:rsidR="004E1CB9">
        <w:rPr>
          <w:rFonts w:ascii="Times New Roman" w:hAnsi="Times New Roman" w:cs="Times New Roman"/>
          <w:sz w:val="28"/>
          <w:szCs w:val="28"/>
        </w:rPr>
        <w:t>;</w:t>
      </w:r>
    </w:p>
    <w:p w14:paraId="05D7F96A" w14:textId="70246686" w:rsidR="00E323B3" w:rsidRPr="00D61098" w:rsidRDefault="00E323B3" w:rsidP="00E323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>Энгельс Ф. К жилищному вопросу</w:t>
      </w:r>
      <w:r w:rsidR="004E1CB9">
        <w:rPr>
          <w:rFonts w:ascii="Times New Roman" w:hAnsi="Times New Roman" w:cs="Times New Roman"/>
          <w:sz w:val="28"/>
          <w:szCs w:val="28"/>
        </w:rPr>
        <w:t>;</w:t>
      </w:r>
    </w:p>
    <w:p w14:paraId="75CB78E3" w14:textId="1921967A" w:rsidR="00BE1ED4" w:rsidRPr="004E1CB9" w:rsidRDefault="00BE1ED4" w:rsidP="00BE1ED4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098">
        <w:rPr>
          <w:rFonts w:ascii="Times New Roman" w:hAnsi="Times New Roman" w:cs="Times New Roman"/>
          <w:sz w:val="28"/>
          <w:szCs w:val="28"/>
          <w:lang w:val="en-US"/>
        </w:rPr>
        <w:t>Castells M. The Urban Question</w:t>
      </w:r>
      <w:r w:rsidR="00A1710C" w:rsidRPr="001A06A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610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610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61098">
        <w:rPr>
          <w:rFonts w:ascii="Times New Roman" w:hAnsi="Times New Roman" w:cs="Times New Roman"/>
          <w:sz w:val="28"/>
          <w:szCs w:val="28"/>
          <w:lang w:val="en-US"/>
        </w:rPr>
        <w:t xml:space="preserve"> Marxist Approach</w:t>
      </w:r>
      <w:r w:rsidR="004E1CB9" w:rsidRPr="004E1CB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B865113" w14:textId="0AE106B8" w:rsidR="00BE1ED4" w:rsidRPr="00D61098" w:rsidRDefault="00BE1ED4" w:rsidP="00BE1ED4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61098">
        <w:rPr>
          <w:rFonts w:ascii="Times New Roman" w:hAnsi="Times New Roman" w:cs="Times New Roman"/>
          <w:sz w:val="28"/>
          <w:szCs w:val="28"/>
          <w:lang w:val="en-US"/>
        </w:rPr>
        <w:t>Debray</w:t>
      </w:r>
      <w:proofErr w:type="spellEnd"/>
      <w:r w:rsidRPr="00D61098">
        <w:rPr>
          <w:rFonts w:ascii="Times New Roman" w:hAnsi="Times New Roman" w:cs="Times New Roman"/>
          <w:sz w:val="28"/>
          <w:szCs w:val="28"/>
          <w:lang w:val="en-US"/>
        </w:rPr>
        <w:t xml:space="preserve"> R. Revolution in the revolution?</w:t>
      </w:r>
    </w:p>
    <w:p w14:paraId="3FBA5F8C" w14:textId="612796A6" w:rsidR="001557D8" w:rsidRPr="004E1CB9" w:rsidRDefault="001557D8" w:rsidP="00E323B3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098">
        <w:rPr>
          <w:rFonts w:ascii="Times New Roman" w:hAnsi="Times New Roman" w:cs="Times New Roman"/>
          <w:sz w:val="28"/>
          <w:szCs w:val="28"/>
          <w:lang w:val="en-US"/>
        </w:rPr>
        <w:t xml:space="preserve">Merrifield A. </w:t>
      </w:r>
      <w:proofErr w:type="spellStart"/>
      <w:r w:rsidRPr="00D61098">
        <w:rPr>
          <w:rFonts w:ascii="Times New Roman" w:hAnsi="Times New Roman" w:cs="Times New Roman"/>
          <w:sz w:val="28"/>
          <w:szCs w:val="28"/>
          <w:lang w:val="en-US"/>
        </w:rPr>
        <w:t>Metromarxism</w:t>
      </w:r>
      <w:proofErr w:type="spellEnd"/>
      <w:r w:rsidRPr="00D61098">
        <w:rPr>
          <w:rFonts w:ascii="Times New Roman" w:hAnsi="Times New Roman" w:cs="Times New Roman"/>
          <w:sz w:val="28"/>
          <w:szCs w:val="28"/>
          <w:lang w:val="en-US"/>
        </w:rPr>
        <w:t>: A Marxist Tale of the City</w:t>
      </w:r>
      <w:r w:rsidR="004E1CB9" w:rsidRPr="004E1CB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D059252" w14:textId="77777777" w:rsidR="004654D2" w:rsidRDefault="004654D2" w:rsidP="004654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191DF" w14:textId="0A5E58A5" w:rsidR="004654D2" w:rsidRPr="004654D2" w:rsidRDefault="004654D2" w:rsidP="004654D2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4D2">
        <w:rPr>
          <w:rFonts w:ascii="Times New Roman" w:hAnsi="Times New Roman" w:cs="Times New Roman"/>
          <w:b/>
          <w:bCs/>
          <w:sz w:val="28"/>
          <w:szCs w:val="28"/>
        </w:rPr>
        <w:t>Из уже</w:t>
      </w:r>
      <w:r w:rsidRPr="004654D2">
        <w:rPr>
          <w:rFonts w:ascii="Times New Roman" w:hAnsi="Times New Roman" w:cs="Times New Roman"/>
          <w:b/>
          <w:bCs/>
          <w:sz w:val="28"/>
          <w:szCs w:val="28"/>
        </w:rPr>
        <w:t xml:space="preserve"> прочитанного в формате </w:t>
      </w:r>
      <w:proofErr w:type="spellStart"/>
      <w:r w:rsidRPr="004654D2">
        <w:rPr>
          <w:rFonts w:ascii="Times New Roman" w:hAnsi="Times New Roman" w:cs="Times New Roman"/>
          <w:b/>
          <w:bCs/>
          <w:sz w:val="28"/>
          <w:szCs w:val="28"/>
        </w:rPr>
        <w:t>ридинг</w:t>
      </w:r>
      <w:proofErr w:type="spellEnd"/>
      <w:r w:rsidRPr="004654D2">
        <w:rPr>
          <w:rFonts w:ascii="Times New Roman" w:hAnsi="Times New Roman" w:cs="Times New Roman"/>
          <w:b/>
          <w:bCs/>
          <w:sz w:val="28"/>
          <w:szCs w:val="28"/>
        </w:rPr>
        <w:t>-семинара:</w:t>
      </w:r>
    </w:p>
    <w:p w14:paraId="11F273DF" w14:textId="4461D061" w:rsidR="004654D2" w:rsidRPr="00D61098" w:rsidRDefault="004654D2" w:rsidP="004654D2">
      <w:pPr>
        <w:contextualSpacing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>Энгельс Ф. Положение рабочего класса в Англии</w:t>
      </w:r>
      <w:r>
        <w:rPr>
          <w:rFonts w:ascii="Times New Roman" w:hAnsi="Times New Roman" w:cs="Times New Roman"/>
          <w:sz w:val="28"/>
          <w:szCs w:val="28"/>
        </w:rPr>
        <w:t xml:space="preserve"> (глава «Большие города»)</w:t>
      </w:r>
      <w:r w:rsidR="000A5E1A">
        <w:rPr>
          <w:rFonts w:ascii="Times New Roman" w:hAnsi="Times New Roman" w:cs="Times New Roman"/>
          <w:sz w:val="28"/>
          <w:szCs w:val="28"/>
        </w:rPr>
        <w:t>;</w:t>
      </w:r>
    </w:p>
    <w:p w14:paraId="7B231E4D" w14:textId="7783F805" w:rsidR="004654D2" w:rsidRPr="00D61098" w:rsidRDefault="004654D2" w:rsidP="004654D2">
      <w:pPr>
        <w:contextualSpacing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>Харви Д. Социальная справедливость и город</w:t>
      </w:r>
      <w:r>
        <w:rPr>
          <w:rFonts w:ascii="Times New Roman" w:hAnsi="Times New Roman" w:cs="Times New Roman"/>
          <w:sz w:val="28"/>
          <w:szCs w:val="28"/>
        </w:rPr>
        <w:t xml:space="preserve"> (глава «Революционные и контрреволюционные теории в географии и проблема формирования гетто»)</w:t>
      </w:r>
      <w:r w:rsidR="000A5E1A">
        <w:rPr>
          <w:rFonts w:ascii="Times New Roman" w:hAnsi="Times New Roman" w:cs="Times New Roman"/>
          <w:sz w:val="28"/>
          <w:szCs w:val="28"/>
        </w:rPr>
        <w:t>.</w:t>
      </w:r>
    </w:p>
    <w:p w14:paraId="6220B6DB" w14:textId="77777777" w:rsidR="00BE1ED4" w:rsidRPr="004654D2" w:rsidRDefault="00BE1ED4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E1ED4" w:rsidRPr="004654D2" w:rsidSect="00D610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6670"/>
    <w:multiLevelType w:val="hybridMultilevel"/>
    <w:tmpl w:val="0536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10D12"/>
    <w:multiLevelType w:val="hybridMultilevel"/>
    <w:tmpl w:val="36942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A27"/>
    <w:multiLevelType w:val="hybridMultilevel"/>
    <w:tmpl w:val="8440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B23C6"/>
    <w:multiLevelType w:val="hybridMultilevel"/>
    <w:tmpl w:val="3634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C2706"/>
    <w:multiLevelType w:val="hybridMultilevel"/>
    <w:tmpl w:val="7C24D6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D2942"/>
    <w:multiLevelType w:val="hybridMultilevel"/>
    <w:tmpl w:val="76E4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B4AD0"/>
    <w:multiLevelType w:val="hybridMultilevel"/>
    <w:tmpl w:val="3588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76EBD"/>
    <w:multiLevelType w:val="hybridMultilevel"/>
    <w:tmpl w:val="4A96CE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58"/>
    <w:rsid w:val="00074D11"/>
    <w:rsid w:val="000A5E1A"/>
    <w:rsid w:val="001308E5"/>
    <w:rsid w:val="001557D8"/>
    <w:rsid w:val="00192E02"/>
    <w:rsid w:val="001A06A1"/>
    <w:rsid w:val="001A7173"/>
    <w:rsid w:val="00210086"/>
    <w:rsid w:val="003B78AE"/>
    <w:rsid w:val="003C2ACF"/>
    <w:rsid w:val="004654D2"/>
    <w:rsid w:val="004E1CB9"/>
    <w:rsid w:val="005C0F58"/>
    <w:rsid w:val="00836A2C"/>
    <w:rsid w:val="008C024D"/>
    <w:rsid w:val="00944FE8"/>
    <w:rsid w:val="00A1710C"/>
    <w:rsid w:val="00B0421A"/>
    <w:rsid w:val="00B11219"/>
    <w:rsid w:val="00B92FCF"/>
    <w:rsid w:val="00BE1ED4"/>
    <w:rsid w:val="00C058FB"/>
    <w:rsid w:val="00CD1DD1"/>
    <w:rsid w:val="00D61098"/>
    <w:rsid w:val="00DA618A"/>
    <w:rsid w:val="00E323B3"/>
    <w:rsid w:val="00E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D634"/>
  <w15:chartTrackingRefBased/>
  <w15:docId w15:val="{A9FA636A-D12E-4196-B900-E35C4210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92FC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92FCF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21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2024-08-13T14:45:00Z</dcterms:created>
  <dcterms:modified xsi:type="dcterms:W3CDTF">2025-07-30T12:50:00Z</dcterms:modified>
</cp:coreProperties>
</file>