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2527" w14:textId="77777777" w:rsidR="00DA417A" w:rsidRDefault="00DA417A" w:rsidP="00DA417A">
      <w:pPr>
        <w:jc w:val="center"/>
        <w:rPr>
          <w:sz w:val="28"/>
          <w:szCs w:val="28"/>
        </w:rPr>
      </w:pPr>
      <w:r>
        <w:rPr>
          <w:sz w:val="28"/>
          <w:szCs w:val="28"/>
        </w:rPr>
        <w:t>ПСИХОЛОГИЯ ПОЛИТИКИ</w:t>
      </w:r>
    </w:p>
    <w:p w14:paraId="17BAF7DA" w14:textId="77777777" w:rsidR="00DA417A" w:rsidRDefault="00DA417A" w:rsidP="00DA417A">
      <w:pPr>
        <w:jc w:val="center"/>
        <w:rPr>
          <w:sz w:val="28"/>
          <w:szCs w:val="28"/>
        </w:rPr>
      </w:pPr>
      <w:r>
        <w:rPr>
          <w:sz w:val="28"/>
          <w:szCs w:val="28"/>
        </w:rPr>
        <w:t>Автор: Леонид Гозман</w:t>
      </w:r>
    </w:p>
    <w:p w14:paraId="6133A972" w14:textId="77777777" w:rsidR="00C6735D" w:rsidRDefault="00C6735D" w:rsidP="00C6735D">
      <w:pPr>
        <w:pStyle w:val="a3"/>
        <w:jc w:val="center"/>
        <w:rPr>
          <w:b/>
          <w:sz w:val="28"/>
          <w:szCs w:val="28"/>
          <w:u w:val="single"/>
        </w:rPr>
      </w:pPr>
    </w:p>
    <w:p w14:paraId="728FFCA8" w14:textId="552E02F1" w:rsidR="00DA417A" w:rsidRPr="002E77F5" w:rsidRDefault="00C6735D" w:rsidP="00C6735D">
      <w:pPr>
        <w:pStyle w:val="a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</w:t>
      </w:r>
      <w:r w:rsidRPr="002E77F5">
        <w:rPr>
          <w:b/>
          <w:sz w:val="28"/>
          <w:szCs w:val="28"/>
          <w:u w:val="single"/>
        </w:rPr>
        <w:t>ннотация</w:t>
      </w:r>
    </w:p>
    <w:p w14:paraId="7E79BD49" w14:textId="77777777" w:rsidR="0022329E" w:rsidRDefault="0022329E" w:rsidP="00DA417A">
      <w:r>
        <w:t>Этот курс не о науке – он о каждом из нас. Не о том, что с нами, с нашей страной, да и со всем миром произошло в последние годы, а о том, почему это произошло.</w:t>
      </w:r>
    </w:p>
    <w:p w14:paraId="7961DDC6" w14:textId="77777777" w:rsidR="00015A62" w:rsidRDefault="0022329E" w:rsidP="00DA417A">
      <w:r>
        <w:t>В эти годы с миром и с нами случилось то, что, казалось, никогда не могло случит</w:t>
      </w:r>
      <w:r w:rsidR="00015A62">
        <w:t>ь</w:t>
      </w:r>
      <w:r>
        <w:t>ся – война, распад вечных союзов</w:t>
      </w:r>
      <w:r w:rsidR="00015A62">
        <w:t>, глобальное разочарование и растерянность</w:t>
      </w:r>
      <w:r>
        <w:t xml:space="preserve">. </w:t>
      </w:r>
      <w:r w:rsidR="00015A62">
        <w:t>Многие из нас, вовсе не желая этого, оказались в других странах, начали новую жизнь не потому, что захотели, а потому что старой больше нет.</w:t>
      </w:r>
    </w:p>
    <w:p w14:paraId="198FE640" w14:textId="529CB5BB" w:rsidR="0022329E" w:rsidRDefault="00015A62" w:rsidP="00DA417A">
      <w:r>
        <w:t>И все это случилось не из-за падения астероида или землетрясения – это были решения, принятые</w:t>
      </w:r>
      <w:r w:rsidR="0022329E">
        <w:t xml:space="preserve"> </w:t>
      </w:r>
      <w:r>
        <w:t>людьми. Это была политика.</w:t>
      </w:r>
      <w:r w:rsidR="0022329E">
        <w:t xml:space="preserve">  </w:t>
      </w:r>
    </w:p>
    <w:p w14:paraId="18DCB5A4" w14:textId="52E796C5" w:rsidR="00DA417A" w:rsidRDefault="00DA417A" w:rsidP="00DA417A">
      <w:r>
        <w:t>Политику делают люди. Решения о мире и войне принимают не безличные субъекты или умные компьютеры, а конкретные индивиды со своими предрассудками, мечтами, достижениями и неудачами. Революции и мятежи – это действия конкретных людей, которым почему-то становятся настолько важными какие-то идеи, что они готовы отдавать за них жизнь. Выборные кампании – не рациональное сравнение предлагаемых путей развития страны, а сгусток эмоций. Человеческие чувства – надежды, разочарования, обиды, а вовсе не холодный расчет – лежат в основе и конкретной судьбы, и тектонических изменений в жизни стран и народов.</w:t>
      </w:r>
    </w:p>
    <w:p w14:paraId="66310AC0" w14:textId="77777777" w:rsidR="00DA417A" w:rsidRDefault="00DA417A" w:rsidP="00DA417A">
      <w:r>
        <w:t>В этом курсе мы рассмотрим, как это происходит? Как взгляды и установки людей воплощаются в масштабных действиях, определяющих жизни миллионов? Как устроена власть, почему мы подчиняемся друг другу и часто подчиняемся, казалось бы, добровольно? Зачем ходят на выборы те, кто ходит, и почему, вдруг, на избирательные участки приходят те, кто раньше на них не ходил, коренным образом меняя ситуацию в своей стране? Как так получается, что незнакомый им лично человек вдруг становится для многих своих сограждан средоточием надежд – лидером,  и они готовы идти за ним?  Ради чего воюют те, кто сражается за веру или за национальное освобождение, кто готов за это умирать сам и убивать других?</w:t>
      </w:r>
    </w:p>
    <w:p w14:paraId="02764E1B" w14:textId="06AAD264" w:rsidR="00DA417A" w:rsidRDefault="00AE568D" w:rsidP="00DA417A">
      <w:r>
        <w:t>П</w:t>
      </w:r>
      <w:r w:rsidR="00DA417A">
        <w:t>олитик</w:t>
      </w:r>
      <w:r>
        <w:t>а -</w:t>
      </w:r>
      <w:r w:rsidR="00DA417A">
        <w:t xml:space="preserve"> не только действия королей и </w:t>
      </w:r>
      <w:r>
        <w:t>узурпаторов</w:t>
      </w:r>
      <w:r w:rsidR="00DA417A">
        <w:t xml:space="preserve">, </w:t>
      </w:r>
      <w:r>
        <w:t>не только</w:t>
      </w:r>
      <w:r w:rsidR="00DA417A">
        <w:t xml:space="preserve"> выборы</w:t>
      </w:r>
      <w:r>
        <w:t xml:space="preserve"> и восстания</w:t>
      </w:r>
      <w:r w:rsidR="00DA417A">
        <w:t>. Политика – везде, где люди борются за власть и влияние, за право принимать решения и отдавать приказы. Политика – на Ученом совете и в подростковой банде, в балетной труппе и в подъезде многоквартирного дома. И она не менее захватывающая, чем в президентских дворцах.</w:t>
      </w:r>
    </w:p>
    <w:p w14:paraId="0F9F19EF" w14:textId="4ED15276" w:rsidR="00713677" w:rsidRDefault="00DA417A" w:rsidP="00DA417A">
      <w:r>
        <w:t xml:space="preserve">Обо всем этом мы будем говорить, опираясь </w:t>
      </w:r>
      <w:r w:rsidR="00713677">
        <w:t xml:space="preserve">не только </w:t>
      </w:r>
      <w:r>
        <w:t xml:space="preserve">на материалы исследований, </w:t>
      </w:r>
      <w:r w:rsidR="00713677">
        <w:t xml:space="preserve">но </w:t>
      </w:r>
      <w:r>
        <w:t>и на собственный опыт</w:t>
      </w:r>
      <w:r w:rsidR="00713677">
        <w:t xml:space="preserve"> студентов и</w:t>
      </w:r>
      <w:r>
        <w:t xml:space="preserve"> опыт автора курса, который с начала девяностых был активным участником политических преобразований в нашей стране</w:t>
      </w:r>
      <w:r w:rsidR="00AE568D">
        <w:t>, а потом стал оппонентом власти, иноагентом и террористом, отсидел (недолго) в тюрьме, получил несколько заочных приговоров и оказался в изгнании</w:t>
      </w:r>
      <w:r>
        <w:t>.</w:t>
      </w:r>
    </w:p>
    <w:p w14:paraId="65B29B2C" w14:textId="77777777" w:rsidR="00DA417A" w:rsidRDefault="00713677" w:rsidP="00DA417A">
      <w:r>
        <w:t xml:space="preserve">Это не традиционный академический курс. </w:t>
      </w:r>
      <w:r w:rsidR="00FE3CB0">
        <w:t xml:space="preserve">Название курса – Психология политики, также, не в традициях академического обучения. </w:t>
      </w:r>
      <w:r>
        <w:t>Он не столько о науке «Политическая психология»,</w:t>
      </w:r>
      <w:r w:rsidR="00FE3CB0">
        <w:t xml:space="preserve"> которая читается во многих университетах мира,</w:t>
      </w:r>
      <w:r>
        <w:t xml:space="preserve"> </w:t>
      </w:r>
      <w:r w:rsidR="00E54A82">
        <w:t>сколько о психологической феноменологии</w:t>
      </w:r>
      <w:r>
        <w:t xml:space="preserve"> </w:t>
      </w:r>
      <w:r w:rsidR="00E54A82">
        <w:t xml:space="preserve">политики </w:t>
      </w:r>
      <w:r w:rsidR="00E54A82">
        <w:lastRenderedPageBreak/>
        <w:t xml:space="preserve">(вне зависимости от того, насколько изучены эти феномены и насколько они подаются изучению имеющимися в нашем распоряжении методами). Особенность курса – не только тема (политологи изучают политику с самых разных сторон), сколько подход – взгляд на политику с точки рения чувств и стремлений участвующего в ней человека. </w:t>
      </w:r>
      <w:r w:rsidR="00DA417A">
        <w:t xml:space="preserve">    </w:t>
      </w:r>
    </w:p>
    <w:p w14:paraId="0FF7E46B" w14:textId="4C1C7DA3" w:rsidR="00E54A82" w:rsidRDefault="00AE568D" w:rsidP="00DA417A">
      <w:r>
        <w:t xml:space="preserve">Мы постараемся </w:t>
      </w:r>
      <w:r w:rsidR="00E54A82">
        <w:t>добиться того, чтобы с</w:t>
      </w:r>
      <w:r>
        <w:t>лушатели</w:t>
      </w:r>
      <w:r w:rsidR="00E54A82">
        <w:t xml:space="preserve"> не только поняли, но и почувствовали, что политика – это не игра холодных безличных сил, но сгусток человеческих страстей.</w:t>
      </w:r>
    </w:p>
    <w:p w14:paraId="340292E5" w14:textId="77777777" w:rsidR="00D7677D" w:rsidRPr="002E77F5" w:rsidRDefault="00D7677D" w:rsidP="00D7677D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2E77F5">
        <w:rPr>
          <w:b/>
          <w:sz w:val="28"/>
          <w:szCs w:val="28"/>
          <w:u w:val="single"/>
        </w:rPr>
        <w:t>Структура курса</w:t>
      </w:r>
    </w:p>
    <w:p w14:paraId="61CA339B" w14:textId="53B23924" w:rsidR="00D7677D" w:rsidRDefault="00D7677D" w:rsidP="00D7677D">
      <w:r>
        <w:t xml:space="preserve">Курс будет состоять из </w:t>
      </w:r>
      <w:r w:rsidR="0048206C">
        <w:t>восьми</w:t>
      </w:r>
      <w:r>
        <w:t xml:space="preserve"> разделов, </w:t>
      </w:r>
      <w:r w:rsidR="0048206C">
        <w:t xml:space="preserve">средняя </w:t>
      </w:r>
      <w:r>
        <w:t xml:space="preserve">продолжительность каждого – две академических пары. </w:t>
      </w:r>
      <w:r w:rsidR="00E54A82">
        <w:t xml:space="preserve">Таким образом, </w:t>
      </w:r>
      <w:r w:rsidR="0048206C">
        <w:t xml:space="preserve">планируемая </w:t>
      </w:r>
      <w:r w:rsidR="00E54A82">
        <w:t xml:space="preserve">продолжительность курса – 16 академических пар. </w:t>
      </w:r>
      <w:r w:rsidR="0048206C">
        <w:t xml:space="preserve">Однако при необходимости и при взаимном желании слушателей и преподавателя продолжительность курса может быть увеличена. </w:t>
      </w:r>
    </w:p>
    <w:p w14:paraId="252AA80A" w14:textId="77777777" w:rsidR="00D7677D" w:rsidRDefault="00D7677D" w:rsidP="00D7677D">
      <w:pPr>
        <w:pStyle w:val="a3"/>
        <w:numPr>
          <w:ilvl w:val="1"/>
          <w:numId w:val="1"/>
        </w:numPr>
      </w:pPr>
      <w:r>
        <w:t>ВЛАСТЬ</w:t>
      </w:r>
      <w:r w:rsidR="003B0387">
        <w:t xml:space="preserve"> </w:t>
      </w:r>
    </w:p>
    <w:p w14:paraId="707D3C3B" w14:textId="77777777" w:rsidR="00D7677D" w:rsidRDefault="00D7677D" w:rsidP="00D7677D">
      <w:pPr>
        <w:pStyle w:val="a3"/>
      </w:pPr>
    </w:p>
    <w:p w14:paraId="0F7C90E8" w14:textId="322BAB77" w:rsidR="00D7677D" w:rsidRDefault="00D7677D" w:rsidP="00D7677D">
      <w:pPr>
        <w:pStyle w:val="a3"/>
      </w:pPr>
      <w:r>
        <w:t xml:space="preserve">В этом разделе будут рассматриваться проблемы психологии власти (психологические истоки доминирования и подчинения, легитимность власти и способы ее формирования, </w:t>
      </w:r>
      <w:r w:rsidR="00713677">
        <w:t xml:space="preserve">и главное - </w:t>
      </w:r>
      <w:r>
        <w:t>психологические механизмы стабилизации политических систем).</w:t>
      </w:r>
      <w:r w:rsidR="00AE568D">
        <w:t xml:space="preserve"> Это феноменология, проявляющаяся везде и всегда, во все исторические периоды и во всех странах. </w:t>
      </w:r>
    </w:p>
    <w:p w14:paraId="38CFD64B" w14:textId="77777777" w:rsidR="00D7677D" w:rsidRDefault="00D7677D" w:rsidP="00D7677D">
      <w:pPr>
        <w:pStyle w:val="a3"/>
      </w:pPr>
    </w:p>
    <w:p w14:paraId="185CD610" w14:textId="77777777" w:rsidR="00D7677D" w:rsidRDefault="00D7677D" w:rsidP="00D7677D">
      <w:pPr>
        <w:pStyle w:val="a3"/>
        <w:numPr>
          <w:ilvl w:val="1"/>
          <w:numId w:val="1"/>
        </w:numPr>
      </w:pPr>
      <w:r>
        <w:t>ПОЛИТИЧЕСКОЕ УЧАСТИЕ</w:t>
      </w:r>
      <w:r w:rsidR="00DB748A">
        <w:t xml:space="preserve"> </w:t>
      </w:r>
    </w:p>
    <w:p w14:paraId="3C8CDCFC" w14:textId="77777777" w:rsidR="00D7677D" w:rsidRDefault="00D7677D" w:rsidP="00D7677D">
      <w:pPr>
        <w:pStyle w:val="a3"/>
      </w:pPr>
    </w:p>
    <w:p w14:paraId="030679BB" w14:textId="7A386F82" w:rsidR="00D7677D" w:rsidRDefault="00D7677D" w:rsidP="00D7677D">
      <w:pPr>
        <w:pStyle w:val="a3"/>
      </w:pPr>
      <w:r>
        <w:t xml:space="preserve">Любая система требует определенного уровня политического участия граждан – голосования на выборах, выхода на митинги поддержки власти, действенного одобрения борьбы с врагами </w:t>
      </w:r>
      <w:r w:rsidR="00AE568D">
        <w:t xml:space="preserve">(хунвейбинов или нашистов) </w:t>
      </w:r>
      <w:r>
        <w:t>и т.д. Основное внимание в данном разделе будет уделено участию рядовых граждан, не являющихся профессиональными политиками и не имеющих никаких материальных или статусных выгод от своей политической активности.</w:t>
      </w:r>
    </w:p>
    <w:p w14:paraId="2A78A7AB" w14:textId="77777777" w:rsidR="00D7677D" w:rsidRDefault="00D7677D" w:rsidP="00D7677D">
      <w:pPr>
        <w:pStyle w:val="a3"/>
      </w:pPr>
    </w:p>
    <w:p w14:paraId="71C50F75" w14:textId="77777777" w:rsidR="00D7677D" w:rsidRDefault="00D7677D" w:rsidP="00D7677D">
      <w:pPr>
        <w:pStyle w:val="a3"/>
        <w:numPr>
          <w:ilvl w:val="1"/>
          <w:numId w:val="1"/>
        </w:numPr>
      </w:pPr>
      <w:r>
        <w:t>ПОЛИТИЧЕСКАЯ СОЦИАЛИЗАЦИЯ</w:t>
      </w:r>
      <w:r w:rsidR="00DB748A">
        <w:t xml:space="preserve"> </w:t>
      </w:r>
    </w:p>
    <w:p w14:paraId="2FEEDF29" w14:textId="77777777" w:rsidR="00D7677D" w:rsidRDefault="00D7677D" w:rsidP="00D7677D">
      <w:pPr>
        <w:pStyle w:val="a3"/>
      </w:pPr>
    </w:p>
    <w:p w14:paraId="79F3F1B2" w14:textId="77777777" w:rsidR="00D7677D" w:rsidRDefault="00D7677D" w:rsidP="00D7677D">
      <w:pPr>
        <w:pStyle w:val="a3"/>
      </w:pPr>
      <w:r>
        <w:t>В этом разделе будет анализироваться процесс усвоения и интериоризации писанных и, главное, неписанных, существующих вне рамок формального права норм и правил, формирования восприятия их как справедливых или не справедливых, соответствующих или не соответствующих интересам и особенностям «таких людей, как я». Мы разберем процесс политической социализации в разных типах обществ, а также то, как различные особенности социализации готовят социально-политические перемены.</w:t>
      </w:r>
    </w:p>
    <w:p w14:paraId="1E8C36A6" w14:textId="77777777" w:rsidR="00D7677D" w:rsidRDefault="00D7677D" w:rsidP="00D7677D">
      <w:pPr>
        <w:pStyle w:val="a3"/>
      </w:pPr>
      <w:r>
        <w:t>В рамках этой темы будет проведено семинарское занятие, в ходе которого студенты будут самостоятельно разбирать проблемы политической социализации на примере героев фильмов «Конформист» и «Мефисто».</w:t>
      </w:r>
    </w:p>
    <w:p w14:paraId="041930E3" w14:textId="77777777" w:rsidR="00D7677D" w:rsidRDefault="00D7677D" w:rsidP="00D7677D">
      <w:pPr>
        <w:pStyle w:val="a3"/>
      </w:pPr>
    </w:p>
    <w:p w14:paraId="557518E1" w14:textId="77777777" w:rsidR="00D7677D" w:rsidRDefault="00D7677D" w:rsidP="00D7677D">
      <w:pPr>
        <w:pStyle w:val="a3"/>
        <w:numPr>
          <w:ilvl w:val="1"/>
          <w:numId w:val="1"/>
        </w:numPr>
      </w:pPr>
      <w:r>
        <w:t>ЛИДЕРСТВО</w:t>
      </w:r>
      <w:r w:rsidR="003B0387">
        <w:t xml:space="preserve"> </w:t>
      </w:r>
    </w:p>
    <w:p w14:paraId="08485439" w14:textId="77777777" w:rsidR="00D7677D" w:rsidRDefault="00D7677D" w:rsidP="00D7677D">
      <w:pPr>
        <w:pStyle w:val="a3"/>
      </w:pPr>
    </w:p>
    <w:p w14:paraId="59D3B212" w14:textId="77777777" w:rsidR="00D7677D" w:rsidRDefault="00D7677D" w:rsidP="00D7677D">
      <w:pPr>
        <w:pStyle w:val="a3"/>
      </w:pPr>
      <w:r>
        <w:lastRenderedPageBreak/>
        <w:t>В этом разделе речь пойдет не столько об особенностях политических лидеров, сколько об их мотивации, способах коммуникации с последователями и командой, о том, что лидеры дают своим последователям, и о причинах почти неизбежного разочарования в лидере.</w:t>
      </w:r>
    </w:p>
    <w:p w14:paraId="2963528E" w14:textId="77777777" w:rsidR="00D7677D" w:rsidRDefault="00D7677D" w:rsidP="00D7677D">
      <w:pPr>
        <w:pStyle w:val="a3"/>
      </w:pPr>
      <w:r>
        <w:t xml:space="preserve">В рамках этой темы будет проведена дискуссия по анализу </w:t>
      </w:r>
      <w:r w:rsidR="00713677">
        <w:t xml:space="preserve">влияния личности лидера на  положение страны. Задачей дискуссии будет на конкретных примерах понять роль «объективных» (экономическая ситуация, геополитическое положение и прочее) и «субъективных» (личностные особенности лидера, его стремления, представления о собственной миссии) факторов в развитии социально-политической ситуации. </w:t>
      </w:r>
    </w:p>
    <w:p w14:paraId="6262C848" w14:textId="77777777" w:rsidR="00D7677D" w:rsidRDefault="00D7677D" w:rsidP="00D7677D">
      <w:pPr>
        <w:pStyle w:val="a3"/>
      </w:pPr>
    </w:p>
    <w:p w14:paraId="02AA62ED" w14:textId="36FEBDC0" w:rsidR="00D7677D" w:rsidRDefault="004F2DE5" w:rsidP="00D7677D">
      <w:pPr>
        <w:pStyle w:val="a3"/>
        <w:numPr>
          <w:ilvl w:val="1"/>
          <w:numId w:val="1"/>
        </w:numPr>
      </w:pPr>
      <w:r>
        <w:t xml:space="preserve">ВОЙНА И </w:t>
      </w:r>
      <w:r w:rsidR="00D7677D">
        <w:t>НАСИЛИЕ</w:t>
      </w:r>
    </w:p>
    <w:p w14:paraId="5DA1DFBC" w14:textId="77777777" w:rsidR="00D7677D" w:rsidRDefault="00D7677D" w:rsidP="00D7677D">
      <w:pPr>
        <w:pStyle w:val="a3"/>
      </w:pPr>
    </w:p>
    <w:p w14:paraId="26110DA3" w14:textId="5FE97B93" w:rsidR="00D7677D" w:rsidRDefault="00D7677D" w:rsidP="00D7677D">
      <w:pPr>
        <w:pStyle w:val="a3"/>
      </w:pPr>
      <w:r>
        <w:t>Здесь мы будем обсуждать различные виды принуждения и насилия в рамках политических систем, динамику отношения к насилию в человеческой истории, способы обоснования и оправдания крайних форм насилия. Отдельно будут разобраны проблемы терроризма, геноцида и этнических и религиозных войн. Особое внимание будет уделено факторам, снижающим проявления наиболее деструктивных и о</w:t>
      </w:r>
      <w:r w:rsidR="00DB748A">
        <w:t>п</w:t>
      </w:r>
      <w:r>
        <w:t>асных форм политического насилия.</w:t>
      </w:r>
      <w:r w:rsidR="004F2DE5">
        <w:t xml:space="preserve"> И конечно, мы будем обсуждать психологическую детерминацию сегодняшней войны.</w:t>
      </w:r>
    </w:p>
    <w:p w14:paraId="7744E4A1" w14:textId="77777777" w:rsidR="00D7677D" w:rsidRDefault="00D7677D" w:rsidP="00D7677D">
      <w:pPr>
        <w:pStyle w:val="a3"/>
      </w:pPr>
    </w:p>
    <w:p w14:paraId="2903DA18" w14:textId="77777777" w:rsidR="00D7677D" w:rsidRDefault="00D7677D" w:rsidP="00D7677D">
      <w:pPr>
        <w:pStyle w:val="a3"/>
        <w:numPr>
          <w:ilvl w:val="1"/>
          <w:numId w:val="1"/>
        </w:numPr>
      </w:pPr>
      <w:r>
        <w:t>ПСИХОЛОГИЯ РЕФОРМ И СОЦИАЛЬНЫХ ИЗМЕНЕНИЙ</w:t>
      </w:r>
      <w:r w:rsidR="00DB748A">
        <w:t xml:space="preserve"> </w:t>
      </w:r>
    </w:p>
    <w:p w14:paraId="13D289E3" w14:textId="77777777" w:rsidR="00D7677D" w:rsidRDefault="00D7677D" w:rsidP="00D7677D">
      <w:pPr>
        <w:pStyle w:val="a3"/>
        <w:ind w:left="744"/>
      </w:pPr>
    </w:p>
    <w:p w14:paraId="0F0081AA" w14:textId="099F8E17" w:rsidR="00D7677D" w:rsidRDefault="00D7677D" w:rsidP="00D7677D">
      <w:pPr>
        <w:pStyle w:val="a3"/>
        <w:ind w:left="744"/>
      </w:pPr>
      <w:r>
        <w:t>В соответствии с базовой идеей курса о человеческой (психологической) детерминации общественно-политических процессов мы рассмотрим, как именно настроения и установки людей определяют то, что происходит в их странах и регионах - от результатов мирных и рутинных выборов до кровавых революций</w:t>
      </w:r>
      <w:r w:rsidR="004F2DE5">
        <w:t xml:space="preserve"> или торжества реакции</w:t>
      </w:r>
      <w:r>
        <w:t xml:space="preserve">. Попытаемся понять, когда свойственное любому обществу недовольство властью и ситуацией, в целом, начинает выражаться в конкретных политических действиях </w:t>
      </w:r>
      <w:r w:rsidR="004F2DE5">
        <w:t>широких масс людей или делает возможными перемены, идущие сверху</w:t>
      </w:r>
      <w:r>
        <w:t xml:space="preserve">. Мы постараемся ответить на вопрос о том, </w:t>
      </w:r>
      <w:r w:rsidR="00DB748A">
        <w:t>возможны</w:t>
      </w:r>
      <w:r>
        <w:t xml:space="preserve"> ли реформы, удовлетворяющие общество, и все ли реформаторы обречены на проклятия?</w:t>
      </w:r>
    </w:p>
    <w:p w14:paraId="217B1314" w14:textId="77777777" w:rsidR="00D7677D" w:rsidRDefault="00D7677D" w:rsidP="00D7677D">
      <w:pPr>
        <w:pStyle w:val="a3"/>
        <w:ind w:left="744"/>
      </w:pPr>
      <w:r>
        <w:t xml:space="preserve"> </w:t>
      </w:r>
    </w:p>
    <w:p w14:paraId="285C33DF" w14:textId="7F2FF48B" w:rsidR="004F2DE5" w:rsidRDefault="004F2DE5" w:rsidP="00D7677D">
      <w:pPr>
        <w:pStyle w:val="a3"/>
        <w:numPr>
          <w:ilvl w:val="1"/>
          <w:numId w:val="1"/>
        </w:numPr>
      </w:pPr>
      <w:r>
        <w:t>ЧЕЛОВЕК В МЕНЯЮЩЕМСЯ МИРЕ</w:t>
      </w:r>
    </w:p>
    <w:p w14:paraId="20857C39" w14:textId="77777777" w:rsidR="004F2DE5" w:rsidRDefault="004F2DE5" w:rsidP="004F2DE5">
      <w:pPr>
        <w:pStyle w:val="a3"/>
        <w:ind w:left="744"/>
      </w:pPr>
    </w:p>
    <w:p w14:paraId="37A0C1F7" w14:textId="5A6ABE89" w:rsidR="004F2DE5" w:rsidRDefault="004F2DE5" w:rsidP="004F2DE5">
      <w:pPr>
        <w:pStyle w:val="a3"/>
        <w:ind w:left="744"/>
      </w:pPr>
      <w:r>
        <w:t>Новый мир породил новые проблемы для каждого из нас. Мы обсудим</w:t>
      </w:r>
      <w:r w:rsidR="0048206C">
        <w:t>, как их решать – как сохранить оптимизм и веру в себя, не впасть в отчаяние, продолжать делать дело и не отвергать свое прошлое.</w:t>
      </w:r>
    </w:p>
    <w:p w14:paraId="3AE2A5D2" w14:textId="77777777" w:rsidR="004F2DE5" w:rsidRDefault="004F2DE5" w:rsidP="004F2DE5">
      <w:pPr>
        <w:pStyle w:val="a3"/>
        <w:ind w:left="744"/>
      </w:pPr>
    </w:p>
    <w:p w14:paraId="0997A236" w14:textId="4E1C2249" w:rsidR="00D7677D" w:rsidRDefault="00D7677D" w:rsidP="00D7677D">
      <w:pPr>
        <w:pStyle w:val="a3"/>
        <w:numPr>
          <w:ilvl w:val="1"/>
          <w:numId w:val="1"/>
        </w:numPr>
      </w:pPr>
      <w:r>
        <w:t>ПСИХОЛОГИЯ В ПОЛИТИЧЕСКОЙ СТРУКТУРЕ – ВОЗМОЖНОСТИ И ОГРАНИЧНИЯ В ПРАКТИЧЕСКОЙ РАБОТЕ</w:t>
      </w:r>
      <w:r w:rsidR="003B0387">
        <w:t xml:space="preserve"> </w:t>
      </w:r>
    </w:p>
    <w:p w14:paraId="1936B116" w14:textId="77777777" w:rsidR="00D7677D" w:rsidRDefault="00D7677D" w:rsidP="00D7677D">
      <w:pPr>
        <w:ind w:left="708"/>
      </w:pPr>
      <w:r>
        <w:t xml:space="preserve">Мы рассмотрим, что может и, главное, чего не может делать специалист – политолог, психолог, социолог, специалист по </w:t>
      </w:r>
      <w:r>
        <w:rPr>
          <w:lang w:val="en-US"/>
        </w:rPr>
        <w:t>PR</w:t>
      </w:r>
      <w:r>
        <w:t xml:space="preserve"> - в рамках политических структур, чем определяются возможности и ограничения его работы.</w:t>
      </w:r>
      <w:r w:rsidR="00111C74">
        <w:t xml:space="preserve"> В рамках этой темы, также, будет дано практическое задание.</w:t>
      </w:r>
    </w:p>
    <w:p w14:paraId="0A89133A" w14:textId="77777777" w:rsidR="00D7677D" w:rsidRPr="00052997" w:rsidRDefault="003E0478" w:rsidP="003E0478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052997">
        <w:rPr>
          <w:b/>
          <w:sz w:val="28"/>
          <w:szCs w:val="28"/>
          <w:u w:val="single"/>
        </w:rPr>
        <w:t>Литература</w:t>
      </w:r>
    </w:p>
    <w:p w14:paraId="47B35583" w14:textId="77777777" w:rsidR="003E0478" w:rsidRDefault="003E0478" w:rsidP="003E0478">
      <w:pPr>
        <w:pStyle w:val="a3"/>
      </w:pPr>
    </w:p>
    <w:p w14:paraId="45E45A55" w14:textId="77777777" w:rsidR="003B0387" w:rsidRDefault="003B0387" w:rsidP="003E0478">
      <w:pPr>
        <w:pStyle w:val="a3"/>
      </w:pPr>
      <w:r>
        <w:lastRenderedPageBreak/>
        <w:t xml:space="preserve">По пунктам 3.4 и 3.5 высылается отельное письмо с текстами в форматах </w:t>
      </w:r>
      <w:r>
        <w:rPr>
          <w:lang w:val="en-US"/>
        </w:rPr>
        <w:t>PDF</w:t>
      </w:r>
      <w:r w:rsidRPr="003B0387">
        <w:t xml:space="preserve"> </w:t>
      </w:r>
      <w:r>
        <w:t xml:space="preserve">и </w:t>
      </w:r>
      <w:r>
        <w:rPr>
          <w:lang w:val="en-US"/>
        </w:rPr>
        <w:t>Word</w:t>
      </w:r>
      <w:r>
        <w:t xml:space="preserve"> – тексты из 3.4 не всегда легко найти в Интернете, а тексты из 3.5 в большинстве своем требуют подписки. В Приложении к письму они легко доступны. Поиск литературы по остальным пунктам особых усилий не требует</w:t>
      </w:r>
    </w:p>
    <w:p w14:paraId="646A3D41" w14:textId="77777777" w:rsidR="003B0387" w:rsidRPr="003B0387" w:rsidRDefault="003B0387" w:rsidP="003E0478">
      <w:pPr>
        <w:pStyle w:val="a3"/>
      </w:pPr>
      <w:r>
        <w:t xml:space="preserve"> </w:t>
      </w:r>
    </w:p>
    <w:p w14:paraId="5ABCC04D" w14:textId="55540D0D" w:rsidR="003E0478" w:rsidRDefault="00052997" w:rsidP="003E0478">
      <w:pPr>
        <w:pStyle w:val="a3"/>
        <w:numPr>
          <w:ilvl w:val="1"/>
          <w:numId w:val="1"/>
        </w:numPr>
        <w:rPr>
          <w:b/>
          <w:sz w:val="24"/>
          <w:szCs w:val="24"/>
          <w:u w:val="single"/>
        </w:rPr>
      </w:pPr>
      <w:r w:rsidRPr="00052997">
        <w:rPr>
          <w:b/>
          <w:sz w:val="24"/>
          <w:szCs w:val="24"/>
          <w:u w:val="single"/>
        </w:rPr>
        <w:t>Базовые</w:t>
      </w:r>
      <w:r w:rsidR="0048206C">
        <w:rPr>
          <w:b/>
          <w:sz w:val="24"/>
          <w:szCs w:val="24"/>
          <w:u w:val="single"/>
        </w:rPr>
        <w:t xml:space="preserve"> книги по политической психологии</w:t>
      </w:r>
    </w:p>
    <w:p w14:paraId="162A3413" w14:textId="77777777" w:rsidR="007B23AD" w:rsidRDefault="007B23AD" w:rsidP="007B23AD">
      <w:pPr>
        <w:pStyle w:val="a3"/>
        <w:ind w:left="744"/>
        <w:rPr>
          <w:b/>
          <w:sz w:val="24"/>
          <w:szCs w:val="24"/>
          <w:u w:val="single"/>
        </w:rPr>
      </w:pPr>
    </w:p>
    <w:p w14:paraId="6C1C782B" w14:textId="41653F82" w:rsidR="00111C74" w:rsidRDefault="0048206C" w:rsidP="007B23AD">
      <w:pPr>
        <w:pStyle w:val="a3"/>
        <w:ind w:left="744"/>
        <w:rPr>
          <w:sz w:val="24"/>
          <w:szCs w:val="24"/>
        </w:rPr>
      </w:pPr>
      <w:r>
        <w:rPr>
          <w:sz w:val="24"/>
          <w:szCs w:val="24"/>
        </w:rPr>
        <w:t xml:space="preserve">Эта литература нужна тем, кто хочет понять, что собой представляет сегодняшняя академическая политическая психология. Для понимания </w:t>
      </w:r>
      <w:proofErr w:type="gramStart"/>
      <w:r>
        <w:rPr>
          <w:sz w:val="24"/>
          <w:szCs w:val="24"/>
        </w:rPr>
        <w:t>того,,</w:t>
      </w:r>
      <w:proofErr w:type="gramEnd"/>
      <w:r>
        <w:rPr>
          <w:sz w:val="24"/>
          <w:szCs w:val="24"/>
        </w:rPr>
        <w:t xml:space="preserve"> что будет обсуждаться на лекциях она не является </w:t>
      </w:r>
      <w:proofErr w:type="spellStart"/>
      <w:r>
        <w:rPr>
          <w:sz w:val="24"/>
          <w:szCs w:val="24"/>
        </w:rPr>
        <w:t>необходимымой</w:t>
      </w:r>
      <w:proofErr w:type="spellEnd"/>
      <w:r>
        <w:rPr>
          <w:sz w:val="24"/>
          <w:szCs w:val="24"/>
        </w:rPr>
        <w:t>.</w:t>
      </w:r>
    </w:p>
    <w:p w14:paraId="1B3AFD76" w14:textId="77777777" w:rsidR="00111C74" w:rsidRDefault="00111C74" w:rsidP="007B23AD">
      <w:pPr>
        <w:pStyle w:val="a3"/>
        <w:ind w:left="744"/>
        <w:rPr>
          <w:sz w:val="24"/>
          <w:szCs w:val="24"/>
        </w:rPr>
      </w:pPr>
    </w:p>
    <w:p w14:paraId="411A6AAA" w14:textId="77777777" w:rsidR="00C27290" w:rsidRPr="00C457A6" w:rsidRDefault="00C27290" w:rsidP="00C27290">
      <w:pPr>
        <w:rPr>
          <w:lang w:val="en-US"/>
        </w:rPr>
      </w:pPr>
      <w:r w:rsidRPr="00C27290">
        <w:rPr>
          <w:lang w:val="en-US"/>
        </w:rPr>
        <w:t>«</w:t>
      </w:r>
      <w:r>
        <w:rPr>
          <w:lang w:val="en-US"/>
        </w:rPr>
        <w:t>The</w:t>
      </w:r>
      <w:r w:rsidRPr="00C27290">
        <w:rPr>
          <w:lang w:val="en-US"/>
        </w:rPr>
        <w:t xml:space="preserve"> </w:t>
      </w:r>
      <w:r>
        <w:rPr>
          <w:lang w:val="en-US"/>
        </w:rPr>
        <w:t>Oxford</w:t>
      </w:r>
      <w:r w:rsidRPr="00C27290">
        <w:rPr>
          <w:lang w:val="en-US"/>
        </w:rPr>
        <w:t xml:space="preserve"> </w:t>
      </w:r>
      <w:r>
        <w:rPr>
          <w:lang w:val="en-US"/>
        </w:rPr>
        <w:t>Handbook</w:t>
      </w:r>
      <w:r w:rsidRPr="00C27290">
        <w:rPr>
          <w:lang w:val="en-US"/>
        </w:rPr>
        <w:t xml:space="preserve"> </w:t>
      </w:r>
      <w:r>
        <w:rPr>
          <w:lang w:val="en-US"/>
        </w:rPr>
        <w:t>of</w:t>
      </w:r>
      <w:r w:rsidRPr="00C27290">
        <w:rPr>
          <w:lang w:val="en-US"/>
        </w:rPr>
        <w:t xml:space="preserve"> </w:t>
      </w:r>
      <w:r>
        <w:rPr>
          <w:lang w:val="en-US"/>
        </w:rPr>
        <w:t>Political</w:t>
      </w:r>
      <w:r w:rsidRPr="00C27290">
        <w:rPr>
          <w:lang w:val="en-US"/>
        </w:rPr>
        <w:t xml:space="preserve"> </w:t>
      </w:r>
      <w:r>
        <w:rPr>
          <w:lang w:val="en-US"/>
        </w:rPr>
        <w:t>Psychology</w:t>
      </w:r>
      <w:r w:rsidRPr="00C27290">
        <w:rPr>
          <w:lang w:val="en-US"/>
        </w:rPr>
        <w:t xml:space="preserve">», </w:t>
      </w:r>
      <w:r>
        <w:rPr>
          <w:lang w:val="en-US"/>
        </w:rPr>
        <w:t>Second</w:t>
      </w:r>
      <w:r w:rsidRPr="00A266E6">
        <w:rPr>
          <w:lang w:val="en-US"/>
        </w:rPr>
        <w:t xml:space="preserve"> </w:t>
      </w:r>
      <w:r>
        <w:rPr>
          <w:lang w:val="en-US"/>
        </w:rPr>
        <w:t>Edition</w:t>
      </w:r>
      <w:r w:rsidRPr="00C27290">
        <w:rPr>
          <w:lang w:val="en-US"/>
        </w:rPr>
        <w:t xml:space="preserve">, </w:t>
      </w:r>
      <w:r>
        <w:rPr>
          <w:lang w:val="en-US"/>
        </w:rPr>
        <w:t>Edited</w:t>
      </w:r>
      <w:r w:rsidRPr="00A266E6">
        <w:rPr>
          <w:lang w:val="en-US"/>
        </w:rPr>
        <w:t xml:space="preserve"> </w:t>
      </w:r>
      <w:r>
        <w:rPr>
          <w:lang w:val="en-US"/>
        </w:rPr>
        <w:t>by</w:t>
      </w:r>
      <w:r w:rsidRPr="00A266E6">
        <w:rPr>
          <w:lang w:val="en-US"/>
        </w:rPr>
        <w:t xml:space="preserve"> </w:t>
      </w:r>
      <w:r>
        <w:rPr>
          <w:lang w:val="en-US"/>
        </w:rPr>
        <w:t>Leonie</w:t>
      </w:r>
      <w:r w:rsidRPr="00A266E6">
        <w:rPr>
          <w:lang w:val="en-US"/>
        </w:rPr>
        <w:t xml:space="preserve"> </w:t>
      </w:r>
      <w:r>
        <w:rPr>
          <w:lang w:val="en-US"/>
        </w:rPr>
        <w:t>Huddy</w:t>
      </w:r>
      <w:r w:rsidRPr="00A266E6">
        <w:rPr>
          <w:lang w:val="en-US"/>
        </w:rPr>
        <w:t xml:space="preserve">, </w:t>
      </w:r>
      <w:r>
        <w:rPr>
          <w:lang w:val="en-US"/>
        </w:rPr>
        <w:t>David</w:t>
      </w:r>
      <w:r w:rsidRPr="00A266E6">
        <w:rPr>
          <w:lang w:val="en-US"/>
        </w:rPr>
        <w:t xml:space="preserve"> </w:t>
      </w:r>
      <w:r>
        <w:rPr>
          <w:lang w:val="en-US"/>
        </w:rPr>
        <w:t>O</w:t>
      </w:r>
      <w:r w:rsidRPr="006334FB">
        <w:rPr>
          <w:lang w:val="en-US"/>
        </w:rPr>
        <w:t xml:space="preserve">. </w:t>
      </w:r>
      <w:r>
        <w:rPr>
          <w:lang w:val="en-US"/>
        </w:rPr>
        <w:t>Sears</w:t>
      </w:r>
      <w:r w:rsidRPr="006334FB">
        <w:rPr>
          <w:lang w:val="en-US"/>
        </w:rPr>
        <w:t xml:space="preserve"> </w:t>
      </w:r>
      <w:r>
        <w:rPr>
          <w:lang w:val="en-US"/>
        </w:rPr>
        <w:t>and</w:t>
      </w:r>
      <w:r w:rsidRPr="006334FB">
        <w:rPr>
          <w:lang w:val="en-US"/>
        </w:rPr>
        <w:t xml:space="preserve"> </w:t>
      </w:r>
      <w:r>
        <w:rPr>
          <w:lang w:val="en-US"/>
        </w:rPr>
        <w:t>Jack S. Levy</w:t>
      </w:r>
      <w:r w:rsidRPr="00C27290">
        <w:rPr>
          <w:lang w:val="en-US"/>
        </w:rPr>
        <w:t xml:space="preserve">. </w:t>
      </w:r>
      <w:r>
        <w:rPr>
          <w:lang w:val="en-US"/>
        </w:rPr>
        <w:t>Oxford</w:t>
      </w:r>
      <w:r w:rsidRPr="00F52991">
        <w:rPr>
          <w:lang w:val="en-US"/>
        </w:rPr>
        <w:t xml:space="preserve"> </w:t>
      </w:r>
      <w:r>
        <w:rPr>
          <w:lang w:val="en-US"/>
        </w:rPr>
        <w:t>University</w:t>
      </w:r>
      <w:r w:rsidRPr="00F52991">
        <w:rPr>
          <w:lang w:val="en-US"/>
        </w:rPr>
        <w:t xml:space="preserve"> </w:t>
      </w:r>
      <w:r>
        <w:rPr>
          <w:lang w:val="en-US"/>
        </w:rPr>
        <w:t>Press</w:t>
      </w:r>
      <w:r w:rsidRPr="00C27290">
        <w:rPr>
          <w:lang w:val="en-US"/>
        </w:rPr>
        <w:t xml:space="preserve">. </w:t>
      </w:r>
      <w:r w:rsidRPr="00F52991">
        <w:rPr>
          <w:lang w:val="en-US"/>
        </w:rPr>
        <w:t>2013</w:t>
      </w:r>
    </w:p>
    <w:p w14:paraId="2D7ACA95" w14:textId="187325F5" w:rsidR="00A325D0" w:rsidRPr="00A325D0" w:rsidRDefault="00A325D0" w:rsidP="00C27290">
      <w:pPr>
        <w:rPr>
          <w:lang w:val="en-US"/>
        </w:rPr>
      </w:pPr>
      <w:r>
        <w:rPr>
          <w:lang w:val="en-US"/>
        </w:rPr>
        <w:t>Martha L. C</w:t>
      </w:r>
      <w:r w:rsidR="0048206C">
        <w:t>Эти</w:t>
      </w:r>
      <w:r w:rsidR="0048206C" w:rsidRPr="0048206C">
        <w:rPr>
          <w:lang w:val="en-US"/>
        </w:rPr>
        <w:t xml:space="preserve"> </w:t>
      </w:r>
      <w:r w:rsidR="0048206C">
        <w:t>книги</w:t>
      </w:r>
      <w:r w:rsidR="0048206C" w:rsidRPr="0048206C">
        <w:rPr>
          <w:lang w:val="en-US"/>
        </w:rPr>
        <w:t xml:space="preserve"> </w:t>
      </w:r>
      <w:proofErr w:type="spellStart"/>
      <w:r>
        <w:rPr>
          <w:lang w:val="en-US"/>
        </w:rPr>
        <w:t>ottam</w:t>
      </w:r>
      <w:proofErr w:type="spellEnd"/>
      <w:r>
        <w:rPr>
          <w:lang w:val="en-US"/>
        </w:rPr>
        <w:t xml:space="preserve">, Elena </w:t>
      </w:r>
      <w:proofErr w:type="spellStart"/>
      <w:r>
        <w:rPr>
          <w:lang w:val="en-US"/>
        </w:rPr>
        <w:t>Mastors</w:t>
      </w:r>
      <w:proofErr w:type="spellEnd"/>
      <w:r>
        <w:rPr>
          <w:lang w:val="en-US"/>
        </w:rPr>
        <w:t>, Thomas Preston, Beth Dietz “Introduction to Political Psychology”: 3</w:t>
      </w:r>
      <w:r w:rsidRPr="00A325D0">
        <w:rPr>
          <w:vertAlign w:val="superscript"/>
          <w:lang w:val="en-US"/>
        </w:rPr>
        <w:t>rd</w:t>
      </w:r>
      <w:r>
        <w:rPr>
          <w:lang w:val="en-US"/>
        </w:rPr>
        <w:t xml:space="preserve"> Edition. Routledge, 2015 </w:t>
      </w:r>
    </w:p>
    <w:p w14:paraId="5ABA9343" w14:textId="77777777" w:rsidR="002841DF" w:rsidRPr="00C457A6" w:rsidRDefault="00256287" w:rsidP="00256287">
      <w:pPr>
        <w:rPr>
          <w:lang w:val="en-US"/>
        </w:rPr>
      </w:pPr>
      <w:r w:rsidRPr="00256287">
        <w:rPr>
          <w:lang w:val="en-US"/>
        </w:rPr>
        <w:t>“Political Psychology”</w:t>
      </w:r>
      <w:r w:rsidR="00A325D0">
        <w:rPr>
          <w:lang w:val="en-US"/>
        </w:rPr>
        <w:t xml:space="preserve">, the Journal of the International Society </w:t>
      </w:r>
      <w:r w:rsidR="00F3635C">
        <w:rPr>
          <w:lang w:val="en-US"/>
        </w:rPr>
        <w:t>of Political Psychology</w:t>
      </w:r>
    </w:p>
    <w:p w14:paraId="42B06913" w14:textId="77777777" w:rsidR="00C27290" w:rsidRPr="00256287" w:rsidRDefault="00A325D0" w:rsidP="00256287">
      <w:pPr>
        <w:rPr>
          <w:lang w:val="en-US"/>
        </w:rPr>
      </w:pPr>
      <w:r>
        <w:rPr>
          <w:lang w:val="en-US"/>
        </w:rPr>
        <w:t xml:space="preserve"> </w:t>
      </w:r>
    </w:p>
    <w:p w14:paraId="04BBE1C9" w14:textId="77777777" w:rsidR="007B23AD" w:rsidRDefault="00052997" w:rsidP="007B23AD">
      <w:pPr>
        <w:pStyle w:val="a3"/>
        <w:numPr>
          <w:ilvl w:val="1"/>
          <w:numId w:val="1"/>
        </w:numPr>
        <w:rPr>
          <w:b/>
          <w:sz w:val="24"/>
          <w:szCs w:val="24"/>
          <w:u w:val="single"/>
        </w:rPr>
      </w:pPr>
      <w:r w:rsidRPr="00052997">
        <w:rPr>
          <w:b/>
          <w:sz w:val="24"/>
          <w:szCs w:val="24"/>
          <w:u w:val="single"/>
        </w:rPr>
        <w:t>Контекст</w:t>
      </w:r>
    </w:p>
    <w:p w14:paraId="36D1945E" w14:textId="77777777" w:rsidR="007B23AD" w:rsidRDefault="007B23AD" w:rsidP="007B23AD">
      <w:pPr>
        <w:pStyle w:val="a3"/>
        <w:rPr>
          <w:sz w:val="24"/>
          <w:szCs w:val="24"/>
        </w:rPr>
      </w:pPr>
    </w:p>
    <w:p w14:paraId="2135A468" w14:textId="77777777" w:rsidR="00111C74" w:rsidRDefault="00FE3CB0" w:rsidP="007B23A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Эти книги не по </w:t>
      </w:r>
      <w:r w:rsidR="00E23029">
        <w:rPr>
          <w:sz w:val="24"/>
          <w:szCs w:val="24"/>
        </w:rPr>
        <w:t xml:space="preserve">политической </w:t>
      </w:r>
      <w:r>
        <w:rPr>
          <w:sz w:val="24"/>
          <w:szCs w:val="24"/>
        </w:rPr>
        <w:t>психологии. Однако они составляют интеллектуальный контекст психологии политики, поскольку разными способами и на разных примерах ставят вопросы психологической детерминации политических процессов</w:t>
      </w:r>
    </w:p>
    <w:p w14:paraId="21F0DD7C" w14:textId="77777777" w:rsidR="004E1DFF" w:rsidRPr="004E1DFF" w:rsidRDefault="004E1DFF" w:rsidP="004E1DFF">
      <w:r w:rsidRPr="004E1DFF">
        <w:t>Зигмунт Фрейд. «Тотем и табу», любое издание</w:t>
      </w:r>
    </w:p>
    <w:p w14:paraId="306D9E43" w14:textId="77777777" w:rsidR="004E1DFF" w:rsidRPr="004E1DFF" w:rsidRDefault="004E1DFF" w:rsidP="004E1DFF">
      <w:r w:rsidRPr="004E1DFF">
        <w:t xml:space="preserve">Ханна </w:t>
      </w:r>
      <w:proofErr w:type="spellStart"/>
      <w:r w:rsidRPr="004E1DFF">
        <w:t>Арендт</w:t>
      </w:r>
      <w:proofErr w:type="spellEnd"/>
      <w:r w:rsidRPr="004E1DFF">
        <w:t xml:space="preserve">, «Истоки тоталитаризма», </w:t>
      </w:r>
      <w:proofErr w:type="spellStart"/>
      <w:r w:rsidRPr="004E1DFF">
        <w:t>ЦентрКом</w:t>
      </w:r>
      <w:proofErr w:type="spellEnd"/>
      <w:r w:rsidRPr="004E1DFF">
        <w:t>, Москва, 1996</w:t>
      </w:r>
    </w:p>
    <w:p w14:paraId="785D3D5D" w14:textId="77777777" w:rsidR="004E1DFF" w:rsidRPr="004E1DFF" w:rsidRDefault="004E1DFF" w:rsidP="004E1DFF">
      <w:r w:rsidRPr="004E1DFF">
        <w:t>Ханна Арендт, «Ответственность и суждение», Издательство Института Гайдара, Москва, 2013</w:t>
      </w:r>
    </w:p>
    <w:p w14:paraId="2C080E80" w14:textId="77777777" w:rsidR="004E1DFF" w:rsidRPr="004E1DFF" w:rsidRDefault="00FD120B" w:rsidP="00FD120B">
      <w:r w:rsidRPr="004E1DFF">
        <w:t xml:space="preserve">Себастьян </w:t>
      </w:r>
      <w:proofErr w:type="spellStart"/>
      <w:r w:rsidRPr="004E1DFF">
        <w:t>Хафнер</w:t>
      </w:r>
      <w:proofErr w:type="spellEnd"/>
      <w:r w:rsidRPr="004E1DFF">
        <w:t xml:space="preserve">. «Некто Гитлер», Издательство Ивана Лимбаха, СПб, 2018 </w:t>
      </w:r>
    </w:p>
    <w:p w14:paraId="4C2105C3" w14:textId="77777777" w:rsidR="00FD120B" w:rsidRPr="004E1DFF" w:rsidRDefault="00FD120B" w:rsidP="00FD120B">
      <w:r w:rsidRPr="004E1DFF">
        <w:t xml:space="preserve">Себастьян </w:t>
      </w:r>
      <w:proofErr w:type="spellStart"/>
      <w:r w:rsidRPr="004E1DFF">
        <w:t>Хафнер</w:t>
      </w:r>
      <w:proofErr w:type="spellEnd"/>
      <w:r w:rsidRPr="004E1DFF">
        <w:t>. «История одного немца – частный человек против тысячелетнего Рейха». Издательство Ивана Лимбаха, СПб, 2016</w:t>
      </w:r>
    </w:p>
    <w:p w14:paraId="29E6EBB3" w14:textId="77777777" w:rsidR="00FD120B" w:rsidRPr="004E1DFF" w:rsidRDefault="00FD120B" w:rsidP="00FD120B">
      <w:r w:rsidRPr="004E1DFF">
        <w:t>Александр Эткинд, «Мир мог бы быть другим», Время, Москва, 2015</w:t>
      </w:r>
    </w:p>
    <w:p w14:paraId="1AECEE0C" w14:textId="77777777" w:rsidR="004E1DFF" w:rsidRPr="004E1DFF" w:rsidRDefault="004E1DFF" w:rsidP="004E1DFF">
      <w:r w:rsidRPr="004E1DFF">
        <w:t xml:space="preserve">Кристиан </w:t>
      </w:r>
      <w:proofErr w:type="spellStart"/>
      <w:r w:rsidRPr="004E1DFF">
        <w:t>Велцель</w:t>
      </w:r>
      <w:proofErr w:type="spellEnd"/>
      <w:r w:rsidRPr="004E1DFF">
        <w:t xml:space="preserve"> «Рождение свободы», ВЦИОМ, Москва, 2017</w:t>
      </w:r>
    </w:p>
    <w:p w14:paraId="0E7508CC" w14:textId="77777777" w:rsidR="00FD120B" w:rsidRPr="004E1DFF" w:rsidRDefault="00FD120B" w:rsidP="00FD120B">
      <w:r w:rsidRPr="004E1DFF">
        <w:t xml:space="preserve">Филип </w:t>
      </w:r>
      <w:proofErr w:type="spellStart"/>
      <w:r w:rsidRPr="004E1DFF">
        <w:t>Петтит</w:t>
      </w:r>
      <w:proofErr w:type="spellEnd"/>
      <w:r w:rsidRPr="004E1DFF">
        <w:t>, Республиканизм, Издательство Института Гайдара, Москва, 2016</w:t>
      </w:r>
    </w:p>
    <w:p w14:paraId="3ADF23B2" w14:textId="77777777" w:rsidR="00FD120B" w:rsidRPr="004E1DFF" w:rsidRDefault="00FD120B" w:rsidP="00FD120B">
      <w:r w:rsidRPr="004E1DFF">
        <w:t>Скиннер К. «Свобода до либерализма», Издательство Европейского университета в СПб, Санкт-Петербург, 2006</w:t>
      </w:r>
    </w:p>
    <w:p w14:paraId="1D69363D" w14:textId="77777777" w:rsidR="00FD120B" w:rsidRPr="004E1DFF" w:rsidRDefault="00FD120B" w:rsidP="00FD120B">
      <w:r w:rsidRPr="004E1DFF">
        <w:t>«Что такое республиканская традиция?», Издательство Европейского университета в СПб, Санкт-Петербург, 2009</w:t>
      </w:r>
    </w:p>
    <w:p w14:paraId="68527C14" w14:textId="79772146" w:rsidR="004E1DFF" w:rsidRPr="004E1DFF" w:rsidRDefault="004E1DFF" w:rsidP="004E1DFF">
      <w:r w:rsidRPr="004E1DFF">
        <w:lastRenderedPageBreak/>
        <w:t xml:space="preserve">Норт, Дуглас, Уоллис, Джон, </w:t>
      </w:r>
      <w:proofErr w:type="spellStart"/>
      <w:r w:rsidRPr="004E1DFF">
        <w:t>Вайнгаст</w:t>
      </w:r>
      <w:proofErr w:type="spellEnd"/>
      <w:r w:rsidRPr="004E1DFF">
        <w:t>, Б. «Насилие и социальные порядки», Москва, Институ</w:t>
      </w:r>
      <w:r w:rsidR="00DC2CD3">
        <w:t>т</w:t>
      </w:r>
      <w:r w:rsidRPr="004E1DFF">
        <w:t xml:space="preserve"> Гайдара, 2011</w:t>
      </w:r>
    </w:p>
    <w:p w14:paraId="3F6EF4C4" w14:textId="7E527CA9" w:rsidR="00FD120B" w:rsidRDefault="00FD120B" w:rsidP="00FD120B">
      <w:proofErr w:type="spellStart"/>
      <w:r w:rsidRPr="004E1DFF">
        <w:t>Дарон</w:t>
      </w:r>
      <w:proofErr w:type="spellEnd"/>
      <w:r w:rsidRPr="004E1DFF">
        <w:t xml:space="preserve"> </w:t>
      </w:r>
      <w:proofErr w:type="spellStart"/>
      <w:r w:rsidRPr="004E1DFF">
        <w:t>Аджимоглу</w:t>
      </w:r>
      <w:proofErr w:type="spellEnd"/>
      <w:r w:rsidRPr="004E1DFF">
        <w:t xml:space="preserve">, Джеймс Ф. </w:t>
      </w:r>
      <w:proofErr w:type="spellStart"/>
      <w:r w:rsidRPr="004E1DFF">
        <w:t>Робисон</w:t>
      </w:r>
      <w:proofErr w:type="spellEnd"/>
      <w:r w:rsidRPr="004E1DFF">
        <w:t>, «Почему одни страны богатые, а другие бедные?»</w:t>
      </w:r>
      <w:r w:rsidR="00DC2CD3">
        <w:t>, АСТ, 2016.</w:t>
      </w:r>
    </w:p>
    <w:p w14:paraId="41B116BE" w14:textId="4DD1984F" w:rsidR="00DC2CD3" w:rsidRPr="00DC2CD3" w:rsidRDefault="00DC2CD3" w:rsidP="00FD120B">
      <w:r>
        <w:t>Д. Оруэлл, «Памяти Каталонии», любое издание.</w:t>
      </w:r>
    </w:p>
    <w:p w14:paraId="5CC6A654" w14:textId="1FE39EFA" w:rsidR="0048206C" w:rsidRPr="00DC2CD3" w:rsidRDefault="00DC2CD3" w:rsidP="00FD120B">
      <w:r>
        <w:t xml:space="preserve">Тимоти </w:t>
      </w:r>
      <w:proofErr w:type="spellStart"/>
      <w:r>
        <w:t>Гартон</w:t>
      </w:r>
      <w:proofErr w:type="spellEnd"/>
      <w:r>
        <w:t xml:space="preserve"> Эш, «Европа. Долгий путь от 1945 до наших дней», </w:t>
      </w:r>
      <w:r>
        <w:rPr>
          <w:lang w:val="en-US"/>
        </w:rPr>
        <w:t>Fresh</w:t>
      </w:r>
      <w:r w:rsidRPr="00DC2CD3">
        <w:t xml:space="preserve"> </w:t>
      </w:r>
      <w:r>
        <w:rPr>
          <w:lang w:val="en-US"/>
        </w:rPr>
        <w:t>Verlag</w:t>
      </w:r>
      <w:r w:rsidRPr="00DC2CD3">
        <w:t>, 2025</w:t>
      </w:r>
    </w:p>
    <w:p w14:paraId="1EB0D374" w14:textId="77777777" w:rsidR="00111C74" w:rsidRPr="00111C74" w:rsidRDefault="00111C74" w:rsidP="007B23AD">
      <w:pPr>
        <w:pStyle w:val="a3"/>
        <w:rPr>
          <w:sz w:val="24"/>
          <w:szCs w:val="24"/>
        </w:rPr>
      </w:pPr>
    </w:p>
    <w:p w14:paraId="00ACD13A" w14:textId="77777777" w:rsidR="007B23AD" w:rsidRDefault="00052997" w:rsidP="007B23AD">
      <w:pPr>
        <w:pStyle w:val="a3"/>
        <w:numPr>
          <w:ilvl w:val="1"/>
          <w:numId w:val="1"/>
        </w:numPr>
        <w:rPr>
          <w:b/>
          <w:sz w:val="24"/>
          <w:szCs w:val="24"/>
          <w:u w:val="single"/>
        </w:rPr>
      </w:pPr>
      <w:r w:rsidRPr="00052997">
        <w:rPr>
          <w:b/>
          <w:sz w:val="24"/>
          <w:szCs w:val="24"/>
          <w:u w:val="single"/>
        </w:rPr>
        <w:t>Российская</w:t>
      </w:r>
      <w:r w:rsidR="00F3635C">
        <w:rPr>
          <w:b/>
          <w:sz w:val="24"/>
          <w:szCs w:val="24"/>
          <w:u w:val="single"/>
        </w:rPr>
        <w:t xml:space="preserve"> политическая психология</w:t>
      </w:r>
      <w:r w:rsidR="00F3635C">
        <w:rPr>
          <w:b/>
          <w:sz w:val="24"/>
          <w:szCs w:val="24"/>
          <w:u w:val="single"/>
          <w:lang w:val="en-US"/>
        </w:rPr>
        <w:t xml:space="preserve"> </w:t>
      </w:r>
    </w:p>
    <w:p w14:paraId="00E34783" w14:textId="77777777" w:rsidR="007B23AD" w:rsidRDefault="007B23AD" w:rsidP="007B23AD">
      <w:pPr>
        <w:pStyle w:val="a3"/>
        <w:rPr>
          <w:b/>
          <w:sz w:val="24"/>
          <w:szCs w:val="24"/>
          <w:u w:val="single"/>
        </w:rPr>
      </w:pPr>
    </w:p>
    <w:p w14:paraId="2A3B0ADD" w14:textId="77777777" w:rsidR="00FE3CB0" w:rsidRDefault="00FE3CB0" w:rsidP="007B23AD">
      <w:pPr>
        <w:pStyle w:val="a3"/>
        <w:rPr>
          <w:sz w:val="24"/>
          <w:szCs w:val="24"/>
        </w:rPr>
      </w:pPr>
      <w:r>
        <w:rPr>
          <w:sz w:val="24"/>
          <w:szCs w:val="24"/>
        </w:rPr>
        <w:t>Эти источники помогут понять, что представляет собой политическая психология в России.</w:t>
      </w:r>
    </w:p>
    <w:p w14:paraId="361C8DF2" w14:textId="77777777" w:rsidR="008A68EC" w:rsidRDefault="008A68EC" w:rsidP="007B23AD">
      <w:pPr>
        <w:pStyle w:val="a3"/>
        <w:rPr>
          <w:sz w:val="24"/>
          <w:szCs w:val="24"/>
        </w:rPr>
      </w:pPr>
    </w:p>
    <w:p w14:paraId="007E5D50" w14:textId="77777777" w:rsidR="008A68EC" w:rsidRPr="002841DF" w:rsidRDefault="008A68EC" w:rsidP="002841DF">
      <w:r w:rsidRPr="002841DF">
        <w:t>Шестопал Е.Б. «Политическая психология», Аспект Пресс, 2018</w:t>
      </w:r>
    </w:p>
    <w:p w14:paraId="0ACE8083" w14:textId="77777777" w:rsidR="008A68EC" w:rsidRPr="002841DF" w:rsidRDefault="008A68EC" w:rsidP="002841DF">
      <w:r w:rsidRPr="002841DF">
        <w:t xml:space="preserve">«Политическая психология. Хрестоматия». Составитель </w:t>
      </w:r>
      <w:proofErr w:type="spellStart"/>
      <w:r w:rsidRPr="002841DF">
        <w:t>Е.Б.Шестопал</w:t>
      </w:r>
      <w:proofErr w:type="spellEnd"/>
      <w:r w:rsidRPr="002841DF">
        <w:t>, Аспект Пресс, 2007</w:t>
      </w:r>
    </w:p>
    <w:p w14:paraId="2F24C8C8" w14:textId="77777777" w:rsidR="002841DF" w:rsidRPr="002841DF" w:rsidRDefault="002841DF" w:rsidP="002841DF">
      <w:r w:rsidRPr="002841DF">
        <w:t xml:space="preserve">Гуревич П.С. «Политическая психология». </w:t>
      </w:r>
      <w:proofErr w:type="spellStart"/>
      <w:r w:rsidRPr="002841DF">
        <w:t>Юрайт</w:t>
      </w:r>
      <w:proofErr w:type="spellEnd"/>
      <w:r w:rsidRPr="002841DF">
        <w:t>, 2016</w:t>
      </w:r>
    </w:p>
    <w:p w14:paraId="31375F8F" w14:textId="77777777" w:rsidR="002841DF" w:rsidRPr="002841DF" w:rsidRDefault="002841DF" w:rsidP="002841DF">
      <w:r w:rsidRPr="002841DF">
        <w:t>Тян У.Э., Гагарина М.А. «Политическая психология», Прометей, 2018</w:t>
      </w:r>
    </w:p>
    <w:p w14:paraId="3459CA4D" w14:textId="77777777" w:rsidR="00FE3CB0" w:rsidRPr="00FE3CB0" w:rsidRDefault="00FE3CB0" w:rsidP="007B23AD">
      <w:pPr>
        <w:pStyle w:val="a3"/>
        <w:rPr>
          <w:sz w:val="24"/>
          <w:szCs w:val="24"/>
        </w:rPr>
      </w:pPr>
    </w:p>
    <w:p w14:paraId="73B2C9E4" w14:textId="77777777" w:rsidR="00052997" w:rsidRDefault="002841DF" w:rsidP="00052997">
      <w:pPr>
        <w:pStyle w:val="a3"/>
        <w:numPr>
          <w:ilvl w:val="1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Современные </w:t>
      </w:r>
      <w:proofErr w:type="spellStart"/>
      <w:r>
        <w:rPr>
          <w:b/>
          <w:sz w:val="24"/>
          <w:szCs w:val="24"/>
          <w:u w:val="single"/>
        </w:rPr>
        <w:t>исселдования</w:t>
      </w:r>
      <w:proofErr w:type="spellEnd"/>
    </w:p>
    <w:p w14:paraId="2CF83730" w14:textId="77777777" w:rsidR="007B23AD" w:rsidRDefault="007B23AD" w:rsidP="007B23AD">
      <w:pPr>
        <w:pStyle w:val="a3"/>
        <w:ind w:left="744"/>
        <w:rPr>
          <w:b/>
          <w:sz w:val="24"/>
          <w:szCs w:val="24"/>
          <w:u w:val="single"/>
        </w:rPr>
      </w:pPr>
    </w:p>
    <w:p w14:paraId="4969F831" w14:textId="77777777" w:rsidR="006B5BBA" w:rsidRPr="006B5BBA" w:rsidRDefault="00FE3CB0" w:rsidP="007B23AD">
      <w:pPr>
        <w:pStyle w:val="a3"/>
        <w:ind w:left="744"/>
        <w:rPr>
          <w:sz w:val="24"/>
          <w:szCs w:val="24"/>
        </w:rPr>
      </w:pPr>
      <w:r>
        <w:rPr>
          <w:sz w:val="24"/>
          <w:szCs w:val="24"/>
        </w:rPr>
        <w:t xml:space="preserve">Эти </w:t>
      </w:r>
      <w:r w:rsidR="006B5BBA">
        <w:rPr>
          <w:sz w:val="24"/>
          <w:szCs w:val="24"/>
        </w:rPr>
        <w:t>статьи</w:t>
      </w:r>
      <w:r>
        <w:rPr>
          <w:sz w:val="24"/>
          <w:szCs w:val="24"/>
        </w:rPr>
        <w:t xml:space="preserve"> предназначены для тех, кто стремится к углубленному знакомству с </w:t>
      </w:r>
      <w:r w:rsidR="00310CC2">
        <w:rPr>
          <w:sz w:val="24"/>
          <w:szCs w:val="24"/>
        </w:rPr>
        <w:t xml:space="preserve">тем, что представляют собой </w:t>
      </w:r>
      <w:r w:rsidR="006B5BBA">
        <w:rPr>
          <w:sz w:val="24"/>
          <w:szCs w:val="24"/>
        </w:rPr>
        <w:t xml:space="preserve">актуальные </w:t>
      </w:r>
      <w:r w:rsidR="00310CC2">
        <w:rPr>
          <w:sz w:val="24"/>
          <w:szCs w:val="24"/>
        </w:rPr>
        <w:t>исследования по различным проблемам политической психологии.</w:t>
      </w:r>
      <w:r w:rsidR="006B5BBA">
        <w:rPr>
          <w:sz w:val="24"/>
          <w:szCs w:val="24"/>
        </w:rPr>
        <w:t xml:space="preserve"> Статьи разбиты на шесть подгрупп, соответствующих шести первым разделам курса. Однако следует иметь в виду</w:t>
      </w:r>
      <w:r w:rsidR="002841DF">
        <w:rPr>
          <w:sz w:val="24"/>
          <w:szCs w:val="24"/>
        </w:rPr>
        <w:t>, ч</w:t>
      </w:r>
      <w:r w:rsidR="006B5BBA">
        <w:rPr>
          <w:sz w:val="24"/>
          <w:szCs w:val="24"/>
        </w:rPr>
        <w:t>то соответствие это непрямое и что это не учебный материал для курса – он предназначен для с</w:t>
      </w:r>
      <w:r w:rsidR="00E23029">
        <w:rPr>
          <w:sz w:val="24"/>
          <w:szCs w:val="24"/>
        </w:rPr>
        <w:t>а</w:t>
      </w:r>
      <w:r w:rsidR="006B5BBA">
        <w:rPr>
          <w:sz w:val="24"/>
          <w:szCs w:val="24"/>
        </w:rPr>
        <w:t>мостоятельной работы по углублению понимания политич</w:t>
      </w:r>
      <w:r w:rsidR="00E23029">
        <w:rPr>
          <w:sz w:val="24"/>
          <w:szCs w:val="24"/>
        </w:rPr>
        <w:t>е</w:t>
      </w:r>
      <w:r w:rsidR="006B5BBA">
        <w:rPr>
          <w:sz w:val="24"/>
          <w:szCs w:val="24"/>
        </w:rPr>
        <w:t xml:space="preserve">ской психологии. </w:t>
      </w:r>
    </w:p>
    <w:p w14:paraId="01633BC8" w14:textId="77777777" w:rsidR="006B5BBA" w:rsidRPr="008434BD" w:rsidRDefault="006B5BBA" w:rsidP="006B5BBA">
      <w:pPr>
        <w:rPr>
          <w:lang w:val="en-US"/>
        </w:rPr>
      </w:pPr>
      <w:r>
        <w:rPr>
          <w:lang w:val="en-US"/>
        </w:rPr>
        <w:t>1.</w:t>
      </w:r>
    </w:p>
    <w:p w14:paraId="56F9222D" w14:textId="77777777" w:rsidR="006B5BBA" w:rsidRPr="00BF5471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8434BD">
        <w:rPr>
          <w:rFonts w:ascii="Helvetica Neue" w:hAnsi="Helvetica Neue"/>
          <w:shd w:val="clear" w:color="auto" w:fill="FFFFFF"/>
          <w:lang w:val="en-US"/>
        </w:rPr>
        <w:t xml:space="preserve">Critical Dialogue Series: Of Power, Proliferation, and Psychology. </w:t>
      </w:r>
      <w:r w:rsidRPr="006B5BBA">
        <w:rPr>
          <w:rFonts w:ascii="Helvetica Neue" w:hAnsi="Helvetica Neue"/>
          <w:shd w:val="clear" w:color="auto" w:fill="FFFFFF"/>
          <w:lang w:val="en-US"/>
        </w:rPr>
        <w:t>(2019). </w:t>
      </w:r>
      <w:r w:rsidRPr="006B5BBA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6B5BBA">
        <w:rPr>
          <w:rFonts w:ascii="Helvetica Neue" w:hAnsi="Helvetica Neue"/>
          <w:shd w:val="clear" w:color="auto" w:fill="FFFFFF"/>
          <w:lang w:val="en-US"/>
        </w:rPr>
        <w:t> doi:10.1111/pops.12565 </w:t>
      </w:r>
    </w:p>
    <w:p w14:paraId="2EA0ECDF" w14:textId="77777777" w:rsidR="006B5BBA" w:rsidRPr="006327A0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BF5471">
        <w:rPr>
          <w:rFonts w:ascii="Helvetica Neue" w:hAnsi="Helvetica Neue"/>
          <w:shd w:val="clear" w:color="auto" w:fill="FFFFFF"/>
          <w:lang w:val="en-US"/>
        </w:rPr>
        <w:t xml:space="preserve">Jasko, K., </w:t>
      </w:r>
      <w:proofErr w:type="spellStart"/>
      <w:r w:rsidRPr="00BF5471">
        <w:rPr>
          <w:rFonts w:ascii="Helvetica Neue" w:hAnsi="Helvetica Neue"/>
          <w:shd w:val="clear" w:color="auto" w:fill="FFFFFF"/>
          <w:lang w:val="en-US"/>
        </w:rPr>
        <w:t>Grzymala</w:t>
      </w:r>
      <w:r w:rsidRPr="00BF5471">
        <w:rPr>
          <w:rFonts w:ascii="Cambria Math" w:hAnsi="Cambria Math" w:cs="Cambria Math"/>
          <w:shd w:val="clear" w:color="auto" w:fill="FFFFFF"/>
          <w:lang w:val="en-US"/>
        </w:rPr>
        <w:t>‐</w:t>
      </w:r>
      <w:r w:rsidRPr="00BF5471">
        <w:rPr>
          <w:rFonts w:ascii="Helvetica Neue" w:hAnsi="Helvetica Neue"/>
          <w:shd w:val="clear" w:color="auto" w:fill="FFFFFF"/>
          <w:lang w:val="en-US"/>
        </w:rPr>
        <w:t>Moszczynska</w:t>
      </w:r>
      <w:proofErr w:type="spellEnd"/>
      <w:r w:rsidRPr="00BF5471">
        <w:rPr>
          <w:rFonts w:ascii="Helvetica Neue" w:hAnsi="Helvetica Neue"/>
          <w:shd w:val="clear" w:color="auto" w:fill="FFFFFF"/>
          <w:lang w:val="en-US"/>
        </w:rPr>
        <w:t xml:space="preserve">, J., Maj, M., Szastok, M., &amp; </w:t>
      </w:r>
      <w:proofErr w:type="spellStart"/>
      <w:r w:rsidRPr="00BF5471">
        <w:rPr>
          <w:rFonts w:ascii="Helvetica Neue" w:hAnsi="Helvetica Neue"/>
          <w:shd w:val="clear" w:color="auto" w:fill="FFFFFF"/>
          <w:lang w:val="en-US"/>
        </w:rPr>
        <w:t>Kruglanski</w:t>
      </w:r>
      <w:proofErr w:type="spellEnd"/>
      <w:r w:rsidRPr="00BF5471">
        <w:rPr>
          <w:rFonts w:ascii="Helvetica Neue" w:hAnsi="Helvetica Neue"/>
          <w:shd w:val="clear" w:color="auto" w:fill="FFFFFF"/>
          <w:lang w:val="en-US"/>
        </w:rPr>
        <w:t>, A. W. (2020). </w:t>
      </w:r>
      <w:r w:rsidRPr="00BF5471">
        <w:rPr>
          <w:rFonts w:ascii="Helvetica Neue" w:hAnsi="Helvetica Neue"/>
          <w:i/>
          <w:iCs/>
          <w:shd w:val="clear" w:color="auto" w:fill="FFFFFF"/>
          <w:lang w:val="en-US"/>
        </w:rPr>
        <w:t xml:space="preserve">Making Americans Feel Great Again? Personal Significance Predicts Political Intentions of Losers and Winners of the 2016 U.S. Election. </w:t>
      </w:r>
      <w:r w:rsidRPr="006B5BBA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6B5BBA">
        <w:rPr>
          <w:rFonts w:ascii="Helvetica Neue" w:hAnsi="Helvetica Neue"/>
          <w:shd w:val="clear" w:color="auto" w:fill="FFFFFF"/>
          <w:lang w:val="en-US"/>
        </w:rPr>
        <w:t> doi:10.1111/pops.12647 </w:t>
      </w:r>
    </w:p>
    <w:p w14:paraId="6EABE1C1" w14:textId="77777777" w:rsidR="006B5BBA" w:rsidRPr="00C6735D" w:rsidRDefault="006B5BBA" w:rsidP="006B5BBA">
      <w:pPr>
        <w:rPr>
          <w:rFonts w:ascii="Helvetica Neue" w:hAnsi="Helvetica Neue"/>
          <w:shd w:val="clear" w:color="auto" w:fill="FFFFFF"/>
          <w:lang w:val="de-DE"/>
        </w:rPr>
      </w:pPr>
      <w:r w:rsidRPr="006327A0">
        <w:rPr>
          <w:rFonts w:ascii="Helvetica Neue" w:hAnsi="Helvetica Neue"/>
          <w:shd w:val="clear" w:color="auto" w:fill="FFFFFF"/>
          <w:lang w:val="en-US"/>
        </w:rPr>
        <w:t>Keller, J. W., &amp; Foster, D. M. (2012). </w:t>
      </w:r>
      <w:r w:rsidRPr="006327A0">
        <w:rPr>
          <w:rFonts w:ascii="Helvetica Neue" w:hAnsi="Helvetica Neue"/>
          <w:i/>
          <w:iCs/>
          <w:shd w:val="clear" w:color="auto" w:fill="FFFFFF"/>
          <w:lang w:val="en-US"/>
        </w:rPr>
        <w:t xml:space="preserve">Presidential Leadership Style and the Political Use of Force. </w:t>
      </w:r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 xml:space="preserve">Political </w:t>
      </w:r>
      <w:proofErr w:type="spellStart"/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>Psychology</w:t>
      </w:r>
      <w:proofErr w:type="spellEnd"/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>, 33(5), 581–598.</w:t>
      </w:r>
      <w:r w:rsidRPr="00C6735D">
        <w:rPr>
          <w:rFonts w:ascii="Helvetica Neue" w:hAnsi="Helvetica Neue"/>
          <w:shd w:val="clear" w:color="auto" w:fill="FFFFFF"/>
          <w:lang w:val="de-DE"/>
        </w:rPr>
        <w:t> doi:10.1111/j.1467-9221.2012.00903.x </w:t>
      </w:r>
    </w:p>
    <w:p w14:paraId="53009289" w14:textId="77777777" w:rsidR="006B5BBA" w:rsidRPr="006327A0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C6735D">
        <w:rPr>
          <w:rFonts w:ascii="Helvetica Neue" w:hAnsi="Helvetica Neue"/>
          <w:shd w:val="clear" w:color="auto" w:fill="FFFFFF"/>
          <w:lang w:val="de-DE"/>
        </w:rPr>
        <w:t>Laustsen, L., &amp; Petersen, M. B. (2017). </w:t>
      </w:r>
      <w:r w:rsidRPr="006327A0">
        <w:rPr>
          <w:rFonts w:ascii="Helvetica Neue" w:hAnsi="Helvetica Neue"/>
          <w:i/>
          <w:iCs/>
          <w:shd w:val="clear" w:color="auto" w:fill="FFFFFF"/>
          <w:lang w:val="en-US"/>
        </w:rPr>
        <w:t>Perceived Conflict and Leader Dominance: Individual and Contextual Factors Behind Preferences for Dominant Leaders. Political Psychology, 38(6), 1083–1101.</w:t>
      </w:r>
      <w:r w:rsidRPr="006327A0">
        <w:rPr>
          <w:rFonts w:ascii="Helvetica Neue" w:hAnsi="Helvetica Neue"/>
          <w:shd w:val="clear" w:color="auto" w:fill="FFFFFF"/>
          <w:lang w:val="en-US"/>
        </w:rPr>
        <w:t> doi:10.1111/pops.12403</w:t>
      </w:r>
    </w:p>
    <w:p w14:paraId="5802817D" w14:textId="77777777" w:rsidR="006B5BBA" w:rsidRPr="006327A0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BF5471">
        <w:rPr>
          <w:rFonts w:ascii="Helvetica Neue" w:hAnsi="Helvetica Neue"/>
          <w:shd w:val="clear" w:color="auto" w:fill="FFFFFF"/>
          <w:lang w:val="en-US"/>
        </w:rPr>
        <w:lastRenderedPageBreak/>
        <w:t>Sikorski, C., Heiss, R., &amp; Matthes, J. (2019). </w:t>
      </w:r>
      <w:r w:rsidRPr="00BF5471">
        <w:rPr>
          <w:rFonts w:ascii="Helvetica Neue" w:hAnsi="Helvetica Neue"/>
          <w:i/>
          <w:iCs/>
          <w:shd w:val="clear" w:color="auto" w:fill="FFFFFF"/>
          <w:lang w:val="en-US"/>
        </w:rPr>
        <w:t xml:space="preserve">How Political Scandals Affect the Electorate. Tracing the Eroding and Spillover Effects of Scandals with a Panel Study. </w:t>
      </w:r>
      <w:r w:rsidRPr="009E42E1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9E42E1">
        <w:rPr>
          <w:rFonts w:ascii="Helvetica Neue" w:hAnsi="Helvetica Neue"/>
          <w:shd w:val="clear" w:color="auto" w:fill="FFFFFF"/>
          <w:lang w:val="en-US"/>
        </w:rPr>
        <w:t> doi:10.1111/pops.12638 </w:t>
      </w:r>
    </w:p>
    <w:p w14:paraId="732E6B94" w14:textId="77777777" w:rsidR="006B5BBA" w:rsidRPr="006327A0" w:rsidRDefault="006B5BBA" w:rsidP="006B5BBA">
      <w:pPr>
        <w:rPr>
          <w:lang w:val="en-US"/>
        </w:rPr>
      </w:pPr>
      <w:r w:rsidRPr="006327A0">
        <w:rPr>
          <w:rFonts w:ascii="Helvetica Neue" w:hAnsi="Helvetica Neue"/>
          <w:shd w:val="clear" w:color="auto" w:fill="FFFFFF"/>
          <w:lang w:val="en-US"/>
        </w:rPr>
        <w:t xml:space="preserve">Steffens, N. K., Haslam, S. A., Jetten, J., &amp; Mols, F. (2017). Our Followers Are Lions, Theirs Are Sheep: How Social Identity Shapes Theories About Followership and Social Influence. </w:t>
      </w:r>
      <w:r w:rsidRPr="009E42E1">
        <w:rPr>
          <w:rFonts w:ascii="Helvetica Neue" w:hAnsi="Helvetica Neue"/>
          <w:shd w:val="clear" w:color="auto" w:fill="FFFFFF"/>
          <w:lang w:val="en-US"/>
        </w:rPr>
        <w:t>Political Psychology, 39(1), 23–42. doi:10.1111/pops.12387 </w:t>
      </w:r>
    </w:p>
    <w:p w14:paraId="56E1FE6E" w14:textId="77777777" w:rsidR="006B5BBA" w:rsidRPr="00754614" w:rsidRDefault="006B5BBA" w:rsidP="006B5BBA">
      <w:pPr>
        <w:rPr>
          <w:lang w:val="en-US"/>
        </w:rPr>
      </w:pPr>
      <w:r>
        <w:rPr>
          <w:lang w:val="en-US"/>
        </w:rPr>
        <w:t>2.</w:t>
      </w:r>
    </w:p>
    <w:p w14:paraId="36EAB0EE" w14:textId="77777777" w:rsidR="006B5BBA" w:rsidRPr="00754614" w:rsidRDefault="006B5BBA" w:rsidP="006B5BBA">
      <w:pPr>
        <w:rPr>
          <w:lang w:val="en-US"/>
        </w:rPr>
      </w:pPr>
      <w:proofErr w:type="spellStart"/>
      <w:r w:rsidRPr="00754614">
        <w:rPr>
          <w:rFonts w:ascii="Helvetica Neue" w:hAnsi="Helvetica Neue"/>
          <w:shd w:val="clear" w:color="auto" w:fill="FFFFFF"/>
          <w:lang w:val="en-US"/>
        </w:rPr>
        <w:t>Baysu</w:t>
      </w:r>
      <w:proofErr w:type="spellEnd"/>
      <w:r w:rsidRPr="00754614">
        <w:rPr>
          <w:rFonts w:ascii="Helvetica Neue" w:hAnsi="Helvetica Neue"/>
          <w:shd w:val="clear" w:color="auto" w:fill="FFFFFF"/>
          <w:lang w:val="en-US"/>
        </w:rPr>
        <w:t>, G., &amp; Swyngedouw, M. (2020). </w:t>
      </w:r>
      <w:r w:rsidRPr="00754614">
        <w:rPr>
          <w:rFonts w:ascii="Helvetica Neue" w:hAnsi="Helvetica Neue"/>
          <w:i/>
          <w:iCs/>
          <w:shd w:val="clear" w:color="auto" w:fill="FFFFFF"/>
          <w:lang w:val="en-US"/>
        </w:rPr>
        <w:t xml:space="preserve">What Determines Voting Behaviors of Muslim Minorities in Europe: Muslim Identity or Left-Right Ideology? </w:t>
      </w:r>
      <w:r w:rsidRPr="006B5BBA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6B5BBA">
        <w:rPr>
          <w:rFonts w:ascii="Helvetica Neue" w:hAnsi="Helvetica Neue"/>
          <w:shd w:val="clear" w:color="auto" w:fill="FFFFFF"/>
          <w:lang w:val="en-US"/>
        </w:rPr>
        <w:t> doi:10.1111/pops.12653</w:t>
      </w:r>
    </w:p>
    <w:p w14:paraId="649274AC" w14:textId="77777777" w:rsidR="006B5BBA" w:rsidRPr="009F1316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proofErr w:type="spellStart"/>
      <w:r w:rsidRPr="00F951B0">
        <w:rPr>
          <w:rFonts w:ascii="Helvetica Neue" w:hAnsi="Helvetica Neue"/>
          <w:shd w:val="clear" w:color="auto" w:fill="FFFFFF"/>
          <w:lang w:val="en-US"/>
        </w:rPr>
        <w:t>Jed</w:t>
      </w:r>
      <w:r>
        <w:rPr>
          <w:rFonts w:ascii="Helvetica Neue" w:hAnsi="Helvetica Neue"/>
          <w:shd w:val="clear" w:color="auto" w:fill="FFFFFF"/>
          <w:lang w:val="en-US"/>
        </w:rPr>
        <w:t>inger</w:t>
      </w:r>
      <w:proofErr w:type="spellEnd"/>
      <w:r>
        <w:rPr>
          <w:rFonts w:ascii="Helvetica Neue" w:hAnsi="Helvetica Neue"/>
          <w:shd w:val="clear" w:color="auto" w:fill="FFFFFF"/>
          <w:lang w:val="en-US"/>
        </w:rPr>
        <w:t>, A., &amp; Burger, A. M. (20</w:t>
      </w:r>
      <w:r w:rsidRPr="00F951B0">
        <w:rPr>
          <w:rFonts w:ascii="Helvetica Neue" w:hAnsi="Helvetica Neue"/>
          <w:shd w:val="clear" w:color="auto" w:fill="FFFFFF"/>
          <w:lang w:val="en-US"/>
        </w:rPr>
        <w:t>20). </w:t>
      </w:r>
      <w:r w:rsidRPr="00F951B0">
        <w:rPr>
          <w:rFonts w:ascii="Helvetica Neue" w:hAnsi="Helvetica Neue"/>
          <w:i/>
          <w:iCs/>
          <w:shd w:val="clear" w:color="auto" w:fill="FFFFFF"/>
          <w:lang w:val="en-US"/>
        </w:rPr>
        <w:t xml:space="preserve">The Ideological Foundations of Economic Protectionism: Authoritarianism, Social Dominance Orientation, and the Moderating Role of Political Involvement. </w:t>
      </w:r>
      <w:r w:rsidRPr="00016C7C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016C7C">
        <w:rPr>
          <w:rFonts w:ascii="Helvetica Neue" w:hAnsi="Helvetica Neue"/>
          <w:shd w:val="clear" w:color="auto" w:fill="FFFFFF"/>
          <w:lang w:val="en-US"/>
        </w:rPr>
        <w:t>  4</w:t>
      </w:r>
      <w:r w:rsidRPr="009F1316">
        <w:rPr>
          <w:rFonts w:ascii="Helvetica Neue" w:hAnsi="Helvetica Neue"/>
          <w:shd w:val="clear" w:color="auto" w:fill="FFFFFF"/>
          <w:lang w:val="en-US"/>
        </w:rPr>
        <w:t>1, 2, 403-424 doi:10.1111/pops.12627</w:t>
      </w:r>
    </w:p>
    <w:p w14:paraId="6192DEFF" w14:textId="77777777" w:rsidR="006B5BBA" w:rsidRPr="00226405" w:rsidRDefault="006B5BBA" w:rsidP="006B5BBA">
      <w:pPr>
        <w:spacing w:after="0" w:line="240" w:lineRule="auto"/>
        <w:rPr>
          <w:rFonts w:ascii="Helvetica Neue" w:eastAsia="Times New Roman" w:hAnsi="Helvetica Neue"/>
          <w:sz w:val="27"/>
          <w:szCs w:val="27"/>
          <w:lang w:val="en-US" w:eastAsia="ru-RU"/>
        </w:rPr>
      </w:pPr>
      <w:r w:rsidRPr="00226405">
        <w:rPr>
          <w:rFonts w:ascii="Helvetica Neue" w:eastAsia="Times New Roman" w:hAnsi="Helvetica Neue"/>
          <w:sz w:val="27"/>
          <w:szCs w:val="27"/>
          <w:lang w:val="en-US" w:eastAsia="ru-RU"/>
        </w:rPr>
        <w:t>Inglehart, R. F. (2020). </w:t>
      </w:r>
      <w:r w:rsidRPr="00226405">
        <w:rPr>
          <w:rFonts w:ascii="Helvetica Neue" w:eastAsia="Times New Roman" w:hAnsi="Helvetica Neue"/>
          <w:i/>
          <w:iCs/>
          <w:sz w:val="27"/>
          <w:szCs w:val="27"/>
          <w:lang w:val="en-US" w:eastAsia="ru-RU"/>
        </w:rPr>
        <w:t xml:space="preserve">Review of Jennifer Fitzgerald (2018). Close to Home: Local Ties and Voting Radical Right in Europe (Cambridge Studies in Public Opinion and Political Psychology). By </w:t>
      </w:r>
      <w:proofErr w:type="spellStart"/>
      <w:r w:rsidRPr="00226405">
        <w:rPr>
          <w:rFonts w:ascii="Helvetica Neue" w:eastAsia="Times New Roman" w:hAnsi="Helvetica Neue"/>
          <w:i/>
          <w:iCs/>
          <w:sz w:val="27"/>
          <w:szCs w:val="27"/>
          <w:lang w:val="en-US" w:eastAsia="ru-RU"/>
        </w:rPr>
        <w:t>JenniferFitzgerald</w:t>
      </w:r>
      <w:proofErr w:type="spellEnd"/>
      <w:r w:rsidRPr="00226405">
        <w:rPr>
          <w:rFonts w:ascii="Helvetica Neue" w:eastAsia="Times New Roman" w:hAnsi="Helvetica Neue"/>
          <w:i/>
          <w:iCs/>
          <w:sz w:val="27"/>
          <w:szCs w:val="27"/>
          <w:lang w:val="en-US" w:eastAsia="ru-RU"/>
        </w:rPr>
        <w:t>. Cambridge University Press. 2018. Political Psychology, 41(2), 435–436.</w:t>
      </w:r>
      <w:r w:rsidRPr="00226405">
        <w:rPr>
          <w:rFonts w:ascii="Helvetica Neue" w:eastAsia="Times New Roman" w:hAnsi="Helvetica Neue"/>
          <w:sz w:val="27"/>
          <w:szCs w:val="27"/>
          <w:lang w:val="en-US" w:eastAsia="ru-RU"/>
        </w:rPr>
        <w:t> doi:10.1111/pops.12624 </w:t>
      </w:r>
    </w:p>
    <w:p w14:paraId="5A81C7C8" w14:textId="77777777" w:rsidR="006B5BBA" w:rsidRPr="00226405" w:rsidRDefault="006B5BBA" w:rsidP="006B5BBA">
      <w:pPr>
        <w:spacing w:after="0" w:line="240" w:lineRule="auto"/>
        <w:rPr>
          <w:rFonts w:ascii="Helvetica Neue" w:eastAsia="Times New Roman" w:hAnsi="Helvetica Neue"/>
          <w:color w:val="AAAAAA"/>
          <w:sz w:val="27"/>
          <w:szCs w:val="27"/>
          <w:lang w:val="en-US" w:eastAsia="ru-RU"/>
        </w:rPr>
      </w:pPr>
    </w:p>
    <w:p w14:paraId="3FDA3A1E" w14:textId="77777777" w:rsidR="006B5BBA" w:rsidRPr="00C6735D" w:rsidRDefault="006B5BBA" w:rsidP="006B5BBA">
      <w:pPr>
        <w:rPr>
          <w:rFonts w:ascii="Helvetica Neue" w:hAnsi="Helvetica Neue"/>
          <w:shd w:val="clear" w:color="auto" w:fill="FFFFFF"/>
          <w:lang w:val="de-DE"/>
        </w:rPr>
      </w:pPr>
      <w:r w:rsidRPr="009F1316">
        <w:rPr>
          <w:rFonts w:ascii="Helvetica Neue" w:hAnsi="Helvetica Neue"/>
          <w:shd w:val="clear" w:color="auto" w:fill="FFFFFF"/>
          <w:lang w:val="en-US"/>
        </w:rPr>
        <w:t>Levy, B. L. M., &amp; Akiva, T. (2019). </w:t>
      </w:r>
      <w:r w:rsidRPr="009F1316">
        <w:rPr>
          <w:rFonts w:ascii="Helvetica Neue" w:hAnsi="Helvetica Neue"/>
          <w:i/>
          <w:iCs/>
          <w:shd w:val="clear" w:color="auto" w:fill="FFFFFF"/>
          <w:lang w:val="en-US"/>
        </w:rPr>
        <w:t xml:space="preserve">Motivating Political Participation Among Youth: An Analysis of Factors Related to Adolescents’ Political Engagement. </w:t>
      </w:r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 xml:space="preserve">Political </w:t>
      </w:r>
      <w:proofErr w:type="spellStart"/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>Psychology</w:t>
      </w:r>
      <w:proofErr w:type="spellEnd"/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>.</w:t>
      </w:r>
      <w:r w:rsidRPr="00C6735D">
        <w:rPr>
          <w:rFonts w:ascii="Helvetica Neue" w:hAnsi="Helvetica Neue"/>
          <w:shd w:val="clear" w:color="auto" w:fill="FFFFFF"/>
          <w:lang w:val="de-DE"/>
        </w:rPr>
        <w:t> doi:10.1111/pops.12578  </w:t>
      </w:r>
    </w:p>
    <w:p w14:paraId="31F47168" w14:textId="77777777" w:rsidR="006B5BBA" w:rsidRPr="009F1316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C6735D">
        <w:rPr>
          <w:rFonts w:ascii="Helvetica Neue" w:hAnsi="Helvetica Neue"/>
          <w:color w:val="000000"/>
          <w:shd w:val="clear" w:color="auto" w:fill="FFFFFF"/>
          <w:lang w:val="de-DE"/>
        </w:rPr>
        <w:t xml:space="preserve">Nijs, T., Stark, T. H., &amp; </w:t>
      </w:r>
      <w:proofErr w:type="spellStart"/>
      <w:r w:rsidRPr="00C6735D">
        <w:rPr>
          <w:rFonts w:ascii="Helvetica Neue" w:hAnsi="Helvetica Neue"/>
          <w:color w:val="000000"/>
          <w:shd w:val="clear" w:color="auto" w:fill="FFFFFF"/>
          <w:lang w:val="de-DE"/>
        </w:rPr>
        <w:t>Verkuyten</w:t>
      </w:r>
      <w:proofErr w:type="spellEnd"/>
      <w:r w:rsidRPr="00C6735D">
        <w:rPr>
          <w:rFonts w:ascii="Helvetica Neue" w:hAnsi="Helvetica Neue"/>
          <w:color w:val="000000"/>
          <w:shd w:val="clear" w:color="auto" w:fill="FFFFFF"/>
          <w:lang w:val="de-DE"/>
        </w:rPr>
        <w:t>, M. (2019). </w:t>
      </w:r>
      <w:r w:rsidRPr="009F1316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Negative Intergroup Contact and Radical Right-Wing Voting: The Moderating Roles of Personal and Collective Self-Efficacy. Political Psychology.</w:t>
      </w:r>
      <w:r w:rsidRPr="009F1316">
        <w:rPr>
          <w:rFonts w:ascii="Helvetica Neue" w:hAnsi="Helvetica Neue"/>
          <w:color w:val="000000"/>
          <w:shd w:val="clear" w:color="auto" w:fill="FFFFFF"/>
          <w:lang w:val="en-US"/>
        </w:rPr>
        <w:t> doi:10.1111/pops.12577 </w:t>
      </w:r>
    </w:p>
    <w:p w14:paraId="09AF7AD3" w14:textId="77777777" w:rsidR="006B5BBA" w:rsidRDefault="006B5BBA" w:rsidP="006B5BBA">
      <w:pPr>
        <w:rPr>
          <w:rFonts w:ascii="Helvetica Neue" w:hAnsi="Helvetica Neue"/>
          <w:color w:val="000000"/>
          <w:shd w:val="clear" w:color="auto" w:fill="FFFFFF"/>
          <w:lang w:val="en-US"/>
        </w:rPr>
      </w:pPr>
      <w:r w:rsidRPr="00F951B0">
        <w:rPr>
          <w:rFonts w:ascii="Helvetica Neue" w:hAnsi="Helvetica Neue"/>
          <w:color w:val="000000"/>
          <w:shd w:val="clear" w:color="auto" w:fill="FFFFFF"/>
          <w:lang w:val="en-US"/>
        </w:rPr>
        <w:t>Scull, N. C., Alkhadher, O., &amp; Al</w:t>
      </w:r>
      <w:r w:rsidRPr="00F951B0">
        <w:rPr>
          <w:rFonts w:ascii="Cambria Math" w:hAnsi="Cambria Math" w:cs="Cambria Math"/>
          <w:color w:val="000000"/>
          <w:shd w:val="clear" w:color="auto" w:fill="FFFFFF"/>
          <w:lang w:val="en-US"/>
        </w:rPr>
        <w:t>‐</w:t>
      </w:r>
      <w:r>
        <w:rPr>
          <w:rFonts w:ascii="Helvetica Neue" w:hAnsi="Helvetica Neue"/>
          <w:color w:val="000000"/>
          <w:shd w:val="clear" w:color="auto" w:fill="FFFFFF"/>
          <w:lang w:val="en-US"/>
        </w:rPr>
        <w:t>Awadhi, S. (20</w:t>
      </w:r>
      <w:r w:rsidRPr="00F951B0">
        <w:rPr>
          <w:rFonts w:ascii="Helvetica Neue" w:hAnsi="Helvetica Neue"/>
          <w:color w:val="000000"/>
          <w:shd w:val="clear" w:color="auto" w:fill="FFFFFF"/>
          <w:lang w:val="en-US"/>
        </w:rPr>
        <w:t>20). </w:t>
      </w:r>
      <w:r w:rsidRPr="00F951B0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Why People Join Terrorist Groups in Kuwait: A Qualitative Examination. </w:t>
      </w:r>
      <w:r w:rsidRPr="00016C7C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Political Psychology. 41, </w:t>
      </w:r>
      <w:proofErr w:type="gramStart"/>
      <w:r w:rsidRPr="00016C7C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2, </w:t>
      </w:r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 231</w:t>
      </w:r>
      <w:proofErr w:type="gramEnd"/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-247. doi:10.1111/pops.12622</w:t>
      </w:r>
    </w:p>
    <w:p w14:paraId="2C07B48A" w14:textId="77777777" w:rsidR="006B5BBA" w:rsidRDefault="006B5BBA" w:rsidP="006B5BBA">
      <w:pPr>
        <w:rPr>
          <w:rFonts w:ascii="Helvetica Neue" w:hAnsi="Helvetica Neue"/>
          <w:color w:val="000000"/>
          <w:shd w:val="clear" w:color="auto" w:fill="FFFFFF"/>
          <w:lang w:val="en-US"/>
        </w:rPr>
      </w:pPr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Swire</w:t>
      </w:r>
      <w:r w:rsidRPr="00016C7C">
        <w:rPr>
          <w:rFonts w:ascii="Cambria Math" w:hAnsi="Cambria Math" w:cs="Cambria Math"/>
          <w:color w:val="000000"/>
          <w:shd w:val="clear" w:color="auto" w:fill="FFFFFF"/>
          <w:lang w:val="en-US"/>
        </w:rPr>
        <w:t>‐</w:t>
      </w:r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Thompson, B., Ecker, U. K. H., Lewandow</w:t>
      </w:r>
      <w:r>
        <w:rPr>
          <w:rFonts w:ascii="Helvetica Neue" w:hAnsi="Helvetica Neue"/>
          <w:color w:val="000000"/>
          <w:shd w:val="clear" w:color="auto" w:fill="FFFFFF"/>
          <w:lang w:val="en-US"/>
        </w:rPr>
        <w:t>sky, S., &amp; Berinsky, A. J. (2020</w:t>
      </w:r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). </w:t>
      </w:r>
      <w:r w:rsidRPr="00016C7C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They Might Be a Liar </w:t>
      </w:r>
      <w:proofErr w:type="gramStart"/>
      <w:r w:rsidRPr="00016C7C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But</w:t>
      </w:r>
      <w:proofErr w:type="gramEnd"/>
      <w:r w:rsidRPr="00016C7C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 They’re My Liar: Source Evaluation and the Prevalence of Misinformation. </w:t>
      </w:r>
      <w:r w:rsidRPr="006B5BBA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Political Psychology.</w:t>
      </w:r>
      <w:r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41, </w:t>
      </w:r>
      <w:proofErr w:type="gramStart"/>
      <w:r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1, </w:t>
      </w:r>
      <w:r w:rsidRPr="006B5BBA">
        <w:rPr>
          <w:rFonts w:ascii="Helvetica Neue" w:hAnsi="Helvetica Neue"/>
          <w:color w:val="000000"/>
          <w:shd w:val="clear" w:color="auto" w:fill="FFFFFF"/>
          <w:lang w:val="en-US"/>
        </w:rPr>
        <w:t> doi</w:t>
      </w:r>
      <w:proofErr w:type="gramEnd"/>
      <w:r w:rsidRPr="006B5BBA">
        <w:rPr>
          <w:rFonts w:ascii="Helvetica Neue" w:hAnsi="Helvetica Neue"/>
          <w:color w:val="000000"/>
          <w:shd w:val="clear" w:color="auto" w:fill="FFFFFF"/>
          <w:lang w:val="en-US"/>
        </w:rPr>
        <w:t>:10.1111/pops.12586</w:t>
      </w:r>
    </w:p>
    <w:p w14:paraId="3EA5DB57" w14:textId="77777777" w:rsidR="006B5BBA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proofErr w:type="spellStart"/>
      <w:r>
        <w:rPr>
          <w:rFonts w:ascii="Helvetica Neue" w:hAnsi="Helvetica Neue"/>
          <w:color w:val="000000"/>
          <w:shd w:val="clear" w:color="auto" w:fill="FFFFFF"/>
          <w:lang w:val="en-US"/>
        </w:rPr>
        <w:t>Ditonto</w:t>
      </w:r>
      <w:proofErr w:type="spellEnd"/>
      <w:r>
        <w:rPr>
          <w:rFonts w:ascii="Helvetica Neue" w:hAnsi="Helvetica Neue"/>
          <w:color w:val="000000"/>
          <w:shd w:val="clear" w:color="auto" w:fill="FFFFFF"/>
          <w:lang w:val="en-US"/>
        </w:rPr>
        <w:t>, T. (2020</w:t>
      </w:r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). </w:t>
      </w:r>
      <w:r w:rsidRPr="00016C7C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The Mediating Role of Information Search in the Relationship Between Prejudice and Voting Behavior. </w:t>
      </w:r>
      <w:r w:rsidRPr="006B5BBA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Political Psychology.</w:t>
      </w:r>
      <w:r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 41, 1, 71-</w:t>
      </w:r>
      <w:proofErr w:type="gramStart"/>
      <w:r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88 </w:t>
      </w:r>
      <w:r w:rsidRPr="006B5BBA">
        <w:rPr>
          <w:rFonts w:ascii="Helvetica Neue" w:hAnsi="Helvetica Neue"/>
          <w:color w:val="000000"/>
          <w:shd w:val="clear" w:color="auto" w:fill="FFFFFF"/>
          <w:lang w:val="en-US"/>
        </w:rPr>
        <w:t> doi</w:t>
      </w:r>
      <w:proofErr w:type="gramEnd"/>
      <w:r w:rsidRPr="006B5BBA">
        <w:rPr>
          <w:rFonts w:ascii="Helvetica Neue" w:hAnsi="Helvetica Neue"/>
          <w:color w:val="000000"/>
          <w:shd w:val="clear" w:color="auto" w:fill="FFFFFF"/>
          <w:lang w:val="en-US"/>
        </w:rPr>
        <w:t>:10.1111/pops.12599  </w:t>
      </w:r>
    </w:p>
    <w:p w14:paraId="7BDC5DD6" w14:textId="77777777" w:rsidR="006B5BBA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>
        <w:rPr>
          <w:rFonts w:ascii="Helvetica Neue" w:hAnsi="Helvetica Neue"/>
          <w:shd w:val="clear" w:color="auto" w:fill="FFFFFF"/>
          <w:lang w:val="en-US"/>
        </w:rPr>
        <w:t>3.</w:t>
      </w:r>
    </w:p>
    <w:p w14:paraId="5008D4A6" w14:textId="77777777" w:rsidR="006B5BBA" w:rsidRPr="00E91953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Fraile, M., &amp; Sánchez</w:t>
      </w:r>
      <w:r w:rsidRPr="00016C7C">
        <w:rPr>
          <w:rFonts w:ascii="Cambria Math" w:hAnsi="Cambria Math" w:cs="Cambria Math"/>
          <w:color w:val="000000"/>
          <w:shd w:val="clear" w:color="auto" w:fill="FFFFFF"/>
          <w:lang w:val="en-US"/>
        </w:rPr>
        <w:t>‐</w:t>
      </w:r>
      <w:proofErr w:type="spellStart"/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V</w:t>
      </w:r>
      <w:r w:rsidRPr="00016C7C">
        <w:rPr>
          <w:color w:val="000000"/>
          <w:shd w:val="clear" w:color="auto" w:fill="FFFFFF"/>
          <w:lang w:val="en-US"/>
        </w:rPr>
        <w:t>í</w:t>
      </w:r>
      <w:r>
        <w:rPr>
          <w:rFonts w:ascii="Helvetica Neue" w:hAnsi="Helvetica Neue"/>
          <w:color w:val="000000"/>
          <w:shd w:val="clear" w:color="auto" w:fill="FFFFFF"/>
          <w:lang w:val="en-US"/>
        </w:rPr>
        <w:t>tores</w:t>
      </w:r>
      <w:proofErr w:type="spellEnd"/>
      <w:r>
        <w:rPr>
          <w:rFonts w:ascii="Helvetica Neue" w:hAnsi="Helvetica Neue"/>
          <w:color w:val="000000"/>
          <w:shd w:val="clear" w:color="auto" w:fill="FFFFFF"/>
          <w:lang w:val="en-US"/>
        </w:rPr>
        <w:t>, I. (2020</w:t>
      </w:r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). </w:t>
      </w:r>
      <w:r w:rsidRPr="00016C7C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Tracing the Gender Gap in Political Interest Over the Life Span: A Panel Analysis. Political Psychology.</w:t>
      </w:r>
      <w:r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41, 1, 89-106.</w:t>
      </w:r>
      <w:r w:rsidRPr="00016C7C">
        <w:rPr>
          <w:rFonts w:ascii="Helvetica Neue" w:hAnsi="Helvetica Neue"/>
          <w:color w:val="000000"/>
          <w:shd w:val="clear" w:color="auto" w:fill="FFFFFF"/>
          <w:lang w:val="en-US"/>
        </w:rPr>
        <w:t> doi:10.1111/pops.12600 </w:t>
      </w:r>
    </w:p>
    <w:p w14:paraId="7DD2D285" w14:textId="77777777" w:rsidR="006B5BBA" w:rsidRPr="00E91953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proofErr w:type="spellStart"/>
      <w:r w:rsidRPr="00E91953">
        <w:rPr>
          <w:rFonts w:ascii="Helvetica Neue" w:hAnsi="Helvetica Neue"/>
          <w:shd w:val="clear" w:color="auto" w:fill="FFFFFF"/>
          <w:lang w:val="en-US"/>
        </w:rPr>
        <w:t>Ilgit</w:t>
      </w:r>
      <w:proofErr w:type="spellEnd"/>
      <w:r w:rsidRPr="00E91953">
        <w:rPr>
          <w:rFonts w:ascii="Helvetica Neue" w:hAnsi="Helvetica Neue"/>
          <w:shd w:val="clear" w:color="auto" w:fill="FFFFFF"/>
          <w:lang w:val="en-US"/>
        </w:rPr>
        <w:t>, A., &amp; Prakash, D. (2019). </w:t>
      </w:r>
      <w:r w:rsidRPr="00E91953">
        <w:rPr>
          <w:rFonts w:ascii="Helvetica Neue" w:hAnsi="Helvetica Neue"/>
          <w:i/>
          <w:iCs/>
          <w:shd w:val="clear" w:color="auto" w:fill="FFFFFF"/>
          <w:lang w:val="en-US"/>
        </w:rPr>
        <w:t xml:space="preserve">Making Human Rights Emotional: A Research Agenda to Recover Shame in “Naming and Shaming.” </w:t>
      </w:r>
      <w:r w:rsidRPr="006B5BBA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6B5BBA">
        <w:rPr>
          <w:rFonts w:ascii="Helvetica Neue" w:hAnsi="Helvetica Neue"/>
          <w:shd w:val="clear" w:color="auto" w:fill="FFFFFF"/>
          <w:lang w:val="en-US"/>
        </w:rPr>
        <w:t> doi:10.1111/pops.12616 </w:t>
      </w:r>
    </w:p>
    <w:p w14:paraId="1BE33FF0" w14:textId="77777777" w:rsidR="006B5BBA" w:rsidRPr="00016C7C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C6735D">
        <w:rPr>
          <w:rFonts w:ascii="Helvetica Neue" w:hAnsi="Helvetica Neue"/>
          <w:shd w:val="clear" w:color="auto" w:fill="FFFFFF"/>
          <w:lang w:val="de-DE"/>
        </w:rPr>
        <w:t>Osmundsen, M., &amp; Petersen, M. B. (2020). </w:t>
      </w:r>
      <w:r w:rsidRPr="00016C7C">
        <w:rPr>
          <w:rFonts w:ascii="Helvetica Neue" w:hAnsi="Helvetica Neue"/>
          <w:i/>
          <w:iCs/>
          <w:shd w:val="clear" w:color="auto" w:fill="FFFFFF"/>
          <w:lang w:val="en-US"/>
        </w:rPr>
        <w:t>Framing Political Risks: Individual Differences and Loss Aversion in Personal and Political Situations. Political Psychol</w:t>
      </w:r>
      <w:r w:rsidRPr="00451D7E">
        <w:rPr>
          <w:rFonts w:ascii="Helvetica Neue" w:hAnsi="Helvetica Neue"/>
          <w:i/>
          <w:iCs/>
          <w:shd w:val="clear" w:color="auto" w:fill="FFFFFF"/>
          <w:lang w:val="en-US"/>
        </w:rPr>
        <w:t>ogy.</w:t>
      </w:r>
      <w:r>
        <w:rPr>
          <w:rFonts w:ascii="Helvetica Neue" w:hAnsi="Helvetica Neue"/>
          <w:i/>
          <w:iCs/>
          <w:shd w:val="clear" w:color="auto" w:fill="FFFFFF"/>
          <w:lang w:val="en-US"/>
        </w:rPr>
        <w:t xml:space="preserve">41, </w:t>
      </w:r>
      <w:proofErr w:type="gramStart"/>
      <w:r>
        <w:rPr>
          <w:rFonts w:ascii="Helvetica Neue" w:hAnsi="Helvetica Neue"/>
          <w:i/>
          <w:iCs/>
          <w:shd w:val="clear" w:color="auto" w:fill="FFFFFF"/>
          <w:lang w:val="en-US"/>
        </w:rPr>
        <w:t xml:space="preserve">1, </w:t>
      </w:r>
      <w:r w:rsidRPr="00451D7E">
        <w:rPr>
          <w:rFonts w:ascii="Helvetica Neue" w:hAnsi="Helvetica Neue"/>
          <w:shd w:val="clear" w:color="auto" w:fill="FFFFFF"/>
          <w:lang w:val="en-US"/>
        </w:rPr>
        <w:t> doi</w:t>
      </w:r>
      <w:proofErr w:type="gramEnd"/>
      <w:r w:rsidRPr="00451D7E">
        <w:rPr>
          <w:rFonts w:ascii="Helvetica Neue" w:hAnsi="Helvetica Neue"/>
          <w:shd w:val="clear" w:color="auto" w:fill="FFFFFF"/>
          <w:lang w:val="en-US"/>
        </w:rPr>
        <w:t>:10.1111/pops.12587 </w:t>
      </w:r>
    </w:p>
    <w:p w14:paraId="7818AB2F" w14:textId="77777777" w:rsidR="006B5BBA" w:rsidRDefault="006B5BBA" w:rsidP="006B5BBA">
      <w:pPr>
        <w:rPr>
          <w:lang w:val="en-US"/>
        </w:rPr>
      </w:pPr>
    </w:p>
    <w:p w14:paraId="656C1179" w14:textId="77777777" w:rsidR="006B5BBA" w:rsidRPr="009F1316" w:rsidRDefault="006B5BBA" w:rsidP="006B5BBA">
      <w:pPr>
        <w:rPr>
          <w:lang w:val="en-US"/>
        </w:rPr>
      </w:pPr>
      <w:r>
        <w:rPr>
          <w:lang w:val="en-US"/>
        </w:rPr>
        <w:t>4.</w:t>
      </w:r>
    </w:p>
    <w:p w14:paraId="7DE74245" w14:textId="77777777" w:rsidR="006B5BBA" w:rsidRPr="00A83D8D" w:rsidRDefault="006B5BBA" w:rsidP="006B5BBA">
      <w:pPr>
        <w:rPr>
          <w:lang w:val="en-US"/>
        </w:rPr>
      </w:pPr>
      <w:r w:rsidRPr="009F1316">
        <w:rPr>
          <w:rFonts w:ascii="Helvetica Neue" w:hAnsi="Helvetica Neue"/>
          <w:shd w:val="clear" w:color="auto" w:fill="FFFFFF"/>
          <w:lang w:val="en-US"/>
        </w:rPr>
        <w:t>Houck, S. C., &amp; Conway, L. G. (2019). </w:t>
      </w:r>
      <w:r w:rsidRPr="009F1316">
        <w:rPr>
          <w:rFonts w:ascii="Helvetica Neue" w:hAnsi="Helvetica Neue"/>
          <w:i/>
          <w:iCs/>
          <w:shd w:val="clear" w:color="auto" w:fill="FFFFFF"/>
          <w:lang w:val="en-US"/>
        </w:rPr>
        <w:t>Strategic Communication and the Integrative Complexity</w:t>
      </w:r>
      <w:r w:rsidRPr="009F1316">
        <w:rPr>
          <w:rFonts w:ascii="Cambria Math" w:hAnsi="Cambria Math" w:cs="Cambria Math"/>
          <w:i/>
          <w:iCs/>
          <w:shd w:val="clear" w:color="auto" w:fill="FFFFFF"/>
          <w:lang w:val="en-US"/>
        </w:rPr>
        <w:t>‐</w:t>
      </w:r>
      <w:r w:rsidRPr="009F1316">
        <w:rPr>
          <w:rFonts w:ascii="Helvetica Neue" w:hAnsi="Helvetica Neue"/>
          <w:i/>
          <w:iCs/>
          <w:shd w:val="clear" w:color="auto" w:fill="FFFFFF"/>
          <w:lang w:val="en-US"/>
        </w:rPr>
        <w:t>Ideology Relationship: Meta</w:t>
      </w:r>
      <w:r w:rsidRPr="009F1316">
        <w:rPr>
          <w:rFonts w:ascii="Cambria Math" w:hAnsi="Cambria Math" w:cs="Cambria Math"/>
          <w:i/>
          <w:iCs/>
          <w:shd w:val="clear" w:color="auto" w:fill="FFFFFF"/>
          <w:lang w:val="en-US"/>
        </w:rPr>
        <w:t>‐</w:t>
      </w:r>
      <w:r w:rsidRPr="009F1316">
        <w:rPr>
          <w:rFonts w:ascii="Helvetica Neue" w:hAnsi="Helvetica Neue"/>
          <w:i/>
          <w:iCs/>
          <w:shd w:val="clear" w:color="auto" w:fill="FFFFFF"/>
          <w:lang w:val="en-US"/>
        </w:rPr>
        <w:t xml:space="preserve">Analytic Findings Reveal Differences Between Public Politicians and Private Citizens in Their Use of Simple Rhetoric. </w:t>
      </w:r>
      <w:r w:rsidRPr="00A83D8D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A83D8D">
        <w:rPr>
          <w:rFonts w:ascii="Helvetica Neue" w:hAnsi="Helvetica Neue"/>
          <w:shd w:val="clear" w:color="auto" w:fill="FFFFFF"/>
          <w:lang w:val="en-US"/>
        </w:rPr>
        <w:t> doi:10.1111/pops.12583 </w:t>
      </w:r>
    </w:p>
    <w:p w14:paraId="2BE63FD0" w14:textId="77777777" w:rsidR="006B5BBA" w:rsidRPr="00A83D8D" w:rsidRDefault="006B5BBA" w:rsidP="006B5BBA">
      <w:pPr>
        <w:rPr>
          <w:lang w:val="en-US"/>
        </w:rPr>
      </w:pPr>
      <w:r w:rsidRPr="00A83D8D">
        <w:rPr>
          <w:rFonts w:ascii="Helvetica Neue" w:hAnsi="Helvetica Neue"/>
          <w:shd w:val="clear" w:color="auto" w:fill="FFFFFF"/>
          <w:lang w:val="en-US"/>
        </w:rPr>
        <w:t xml:space="preserve">The Psychology of Leaders in World Politics. </w:t>
      </w:r>
      <w:r w:rsidRPr="009E42E1">
        <w:rPr>
          <w:rFonts w:ascii="Helvetica Neue" w:hAnsi="Helvetica Neue"/>
          <w:shd w:val="clear" w:color="auto" w:fill="FFFFFF"/>
          <w:lang w:val="en-US"/>
        </w:rPr>
        <w:t>(2019). </w:t>
      </w:r>
      <w:r w:rsidRPr="009E42E1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9E42E1">
        <w:rPr>
          <w:rFonts w:ascii="Helvetica Neue" w:hAnsi="Helvetica Neue"/>
          <w:shd w:val="clear" w:color="auto" w:fill="FFFFFF"/>
          <w:lang w:val="en-US"/>
        </w:rPr>
        <w:t> doi:10.1111/pops.12592 </w:t>
      </w:r>
    </w:p>
    <w:p w14:paraId="3B2AD3DF" w14:textId="77777777" w:rsidR="006B5BBA" w:rsidRPr="00A83D8D" w:rsidRDefault="006B5BBA" w:rsidP="006B5BBA">
      <w:pPr>
        <w:rPr>
          <w:lang w:val="en-US"/>
        </w:rPr>
      </w:pPr>
      <w:r w:rsidRPr="00016C7C">
        <w:rPr>
          <w:lang w:val="en-US"/>
        </w:rPr>
        <w:t>5.</w:t>
      </w:r>
    </w:p>
    <w:p w14:paraId="750EEC86" w14:textId="77777777" w:rsidR="006B5BBA" w:rsidRPr="00A83D8D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A83D8D">
        <w:rPr>
          <w:rFonts w:ascii="Helvetica Neue" w:hAnsi="Helvetica Neue"/>
          <w:shd w:val="clear" w:color="auto" w:fill="FFFFFF"/>
          <w:lang w:val="en-US"/>
        </w:rPr>
        <w:t xml:space="preserve">Critical Dialogue Series: “Why War?” Two Answers to Einstein and Freud’s 1932 Question. </w:t>
      </w:r>
      <w:r w:rsidRPr="006B5BBA">
        <w:rPr>
          <w:rFonts w:ascii="Helvetica Neue" w:hAnsi="Helvetica Neue"/>
          <w:shd w:val="clear" w:color="auto" w:fill="FFFFFF"/>
          <w:lang w:val="en-US"/>
        </w:rPr>
        <w:t>(2019). </w:t>
      </w:r>
      <w:r w:rsidRPr="006B5BBA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6B5BBA">
        <w:rPr>
          <w:rFonts w:ascii="Helvetica Neue" w:hAnsi="Helvetica Neue"/>
          <w:shd w:val="clear" w:color="auto" w:fill="FFFFFF"/>
          <w:lang w:val="en-US"/>
        </w:rPr>
        <w:t> doi:10.1111/pops.12585 </w:t>
      </w:r>
    </w:p>
    <w:p w14:paraId="5894BAB4" w14:textId="77777777" w:rsidR="006B5BBA" w:rsidRDefault="006B5BBA" w:rsidP="006B5BBA">
      <w:pPr>
        <w:rPr>
          <w:rFonts w:ascii="Helvetica Neue" w:hAnsi="Helvetica Neue"/>
          <w:color w:val="000000"/>
          <w:shd w:val="clear" w:color="auto" w:fill="FFFFFF"/>
          <w:lang w:val="en-US"/>
        </w:rPr>
      </w:pPr>
      <w:r w:rsidRPr="00451D7E">
        <w:rPr>
          <w:rFonts w:ascii="Helvetica Neue" w:hAnsi="Helvetica Neue"/>
          <w:color w:val="000000"/>
          <w:shd w:val="clear" w:color="auto" w:fill="FFFFFF"/>
          <w:lang w:val="en-US"/>
        </w:rPr>
        <w:t>Edney</w:t>
      </w:r>
      <w:r w:rsidRPr="00451D7E">
        <w:rPr>
          <w:rFonts w:ascii="Cambria Math" w:hAnsi="Cambria Math" w:cs="Cambria Math"/>
          <w:color w:val="000000"/>
          <w:shd w:val="clear" w:color="auto" w:fill="FFFFFF"/>
          <w:lang w:val="en-US"/>
        </w:rPr>
        <w:t>‐</w:t>
      </w:r>
      <w:r w:rsidRPr="00451D7E">
        <w:rPr>
          <w:rFonts w:ascii="Helvetica Neue" w:hAnsi="Helvetica Neue"/>
          <w:color w:val="000000"/>
          <w:shd w:val="clear" w:color="auto" w:fill="FFFFFF"/>
          <w:lang w:val="en-US"/>
        </w:rPr>
        <w:t>Browne, A. (2019). </w:t>
      </w:r>
      <w:r w:rsidRPr="00451D7E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The Psychosocial Effects of Drone Violence: Social Isolation, Self</w:t>
      </w:r>
      <w:r w:rsidRPr="00451D7E">
        <w:rPr>
          <w:rFonts w:ascii="Cambria Math" w:hAnsi="Cambria Math" w:cs="Cambria Math"/>
          <w:i/>
          <w:iCs/>
          <w:color w:val="000000"/>
          <w:shd w:val="clear" w:color="auto" w:fill="FFFFFF"/>
          <w:lang w:val="en-US"/>
        </w:rPr>
        <w:t>‐</w:t>
      </w:r>
      <w:r w:rsidRPr="00451D7E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Objectification, and Depoliticization. Political Psychology.</w:t>
      </w:r>
      <w:r w:rsidRPr="00451D7E">
        <w:rPr>
          <w:rFonts w:ascii="Helvetica Neue" w:hAnsi="Helvetica Neue"/>
          <w:color w:val="000000"/>
          <w:shd w:val="clear" w:color="auto" w:fill="FFFFFF"/>
          <w:lang w:val="en-US"/>
        </w:rPr>
        <w:t> doi:10.1111/pops.12629 </w:t>
      </w:r>
    </w:p>
    <w:p w14:paraId="5CCB6621" w14:textId="77777777" w:rsidR="006B5BBA" w:rsidRPr="00774F59" w:rsidRDefault="006B5BBA" w:rsidP="006B5BBA">
      <w:pPr>
        <w:rPr>
          <w:lang w:val="en-US"/>
        </w:rPr>
      </w:pPr>
      <w:r w:rsidRPr="00774F59">
        <w:rPr>
          <w:rFonts w:ascii="Helvetica Neue" w:hAnsi="Helvetica Neue"/>
          <w:color w:val="000000"/>
          <w:shd w:val="clear" w:color="auto" w:fill="FFFFFF"/>
          <w:lang w:val="en-US"/>
        </w:rPr>
        <w:t>Hall, T. H., &amp; Ross, A. A. G. (2019). </w:t>
      </w:r>
      <w:r w:rsidRPr="00774F59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Rethinking Affective Experience and Popular Emotion: World War I and the Construction of Group Emotion in International Relations. Political Psychology.</w:t>
      </w:r>
      <w:r w:rsidRPr="00774F59">
        <w:rPr>
          <w:rFonts w:ascii="Helvetica Neue" w:hAnsi="Helvetica Neue"/>
          <w:color w:val="000000"/>
          <w:shd w:val="clear" w:color="auto" w:fill="FFFFFF"/>
          <w:lang w:val="en-US"/>
        </w:rPr>
        <w:t> doi:10.1111/pops.12608 </w:t>
      </w:r>
    </w:p>
    <w:p w14:paraId="0219D88F" w14:textId="77777777" w:rsidR="006B5BBA" w:rsidRPr="00C6735D" w:rsidRDefault="006B5BBA" w:rsidP="006B5BBA">
      <w:pPr>
        <w:rPr>
          <w:rFonts w:ascii="Helvetica Neue" w:hAnsi="Helvetica Neue"/>
          <w:shd w:val="clear" w:color="auto" w:fill="FFFFFF"/>
          <w:lang w:val="de-DE"/>
        </w:rPr>
      </w:pPr>
      <w:r w:rsidRPr="00451D7E">
        <w:rPr>
          <w:rFonts w:ascii="Helvetica Neue" w:hAnsi="Helvetica Neue"/>
          <w:shd w:val="clear" w:color="auto" w:fill="FFFFFF"/>
          <w:lang w:val="en-US"/>
        </w:rPr>
        <w:t>Houck, S. C., McFarland, J., Machia, L. V., &amp; Conway, L. G. (2019). </w:t>
      </w:r>
      <w:r w:rsidRPr="00451D7E">
        <w:rPr>
          <w:rFonts w:ascii="Helvetica Neue" w:hAnsi="Helvetica Neue"/>
          <w:i/>
          <w:iCs/>
          <w:shd w:val="clear" w:color="auto" w:fill="FFFFFF"/>
          <w:lang w:val="en-US"/>
        </w:rPr>
        <w:t>When Beliefs Lead to (</w:t>
      </w:r>
      <w:proofErr w:type="spellStart"/>
      <w:r w:rsidRPr="00451D7E">
        <w:rPr>
          <w:rFonts w:ascii="Helvetica Neue" w:hAnsi="Helvetica Neue"/>
          <w:i/>
          <w:iCs/>
          <w:shd w:val="clear" w:color="auto" w:fill="FFFFFF"/>
          <w:lang w:val="en-US"/>
        </w:rPr>
        <w:t>Im</w:t>
      </w:r>
      <w:proofErr w:type="spellEnd"/>
      <w:r w:rsidRPr="00451D7E">
        <w:rPr>
          <w:rFonts w:ascii="Helvetica Neue" w:hAnsi="Helvetica Neue"/>
          <w:i/>
          <w:iCs/>
          <w:shd w:val="clear" w:color="auto" w:fill="FFFFFF"/>
          <w:lang w:val="en-US"/>
        </w:rPr>
        <w:t xml:space="preserve">)Moral Action: How Believing in Torture’s Effectiveness Shapes the Endorsement of Its Use. </w:t>
      </w:r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 xml:space="preserve">Political </w:t>
      </w:r>
      <w:proofErr w:type="spellStart"/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>Psychology</w:t>
      </w:r>
      <w:proofErr w:type="spellEnd"/>
      <w:r w:rsidRPr="00C6735D">
        <w:rPr>
          <w:rFonts w:ascii="Helvetica Neue" w:hAnsi="Helvetica Neue"/>
          <w:i/>
          <w:iCs/>
          <w:shd w:val="clear" w:color="auto" w:fill="FFFFFF"/>
          <w:lang w:val="de-DE"/>
        </w:rPr>
        <w:t>.</w:t>
      </w:r>
      <w:r w:rsidRPr="00C6735D">
        <w:rPr>
          <w:rFonts w:ascii="Helvetica Neue" w:hAnsi="Helvetica Neue"/>
          <w:shd w:val="clear" w:color="auto" w:fill="FFFFFF"/>
          <w:lang w:val="de-DE"/>
        </w:rPr>
        <w:t> doi:10.1111/pops.12590</w:t>
      </w:r>
    </w:p>
    <w:p w14:paraId="34958DE3" w14:textId="77777777" w:rsidR="006B5BBA" w:rsidRPr="00412A03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C6735D">
        <w:rPr>
          <w:rFonts w:ascii="Helvetica Neue" w:hAnsi="Helvetica Neue"/>
          <w:shd w:val="clear" w:color="auto" w:fill="FFFFFF"/>
          <w:lang w:val="de-DE"/>
        </w:rPr>
        <w:t>Matthes, J., Schmuck, D., &amp; von Sikorski, C. (2019). </w:t>
      </w:r>
      <w:r w:rsidRPr="00406D19">
        <w:rPr>
          <w:rFonts w:ascii="Helvetica Neue" w:hAnsi="Helvetica Neue"/>
          <w:i/>
          <w:iCs/>
          <w:shd w:val="clear" w:color="auto" w:fill="FFFFFF"/>
          <w:lang w:val="en-US"/>
        </w:rPr>
        <w:t xml:space="preserve">Terror, Terror Everywhere? How Terrorism News Shape Support for Anti-Muslim Policies as a Function of Perceived Threat Severity and Controllability. </w:t>
      </w:r>
      <w:r w:rsidRPr="00412A03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412A03">
        <w:rPr>
          <w:rFonts w:ascii="Helvetica Neue" w:hAnsi="Helvetica Neue"/>
          <w:shd w:val="clear" w:color="auto" w:fill="FFFFFF"/>
          <w:lang w:val="en-US"/>
        </w:rPr>
        <w:t> doi:10.1111/pops.12576  </w:t>
      </w:r>
    </w:p>
    <w:p w14:paraId="68711030" w14:textId="77777777" w:rsidR="006B5BBA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412A03">
        <w:rPr>
          <w:rFonts w:ascii="Helvetica Neue" w:hAnsi="Helvetica Neue"/>
          <w:shd w:val="clear" w:color="auto" w:fill="FFFFFF"/>
          <w:lang w:val="en-US"/>
        </w:rPr>
        <w:t>6.</w:t>
      </w:r>
    </w:p>
    <w:p w14:paraId="5486E04C" w14:textId="77777777" w:rsidR="006B5BBA" w:rsidRPr="00BF5471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proofErr w:type="spellStart"/>
      <w:r w:rsidRPr="00412A03">
        <w:rPr>
          <w:rFonts w:ascii="Helvetica Neue" w:hAnsi="Helvetica Neue"/>
          <w:color w:val="000000"/>
          <w:shd w:val="clear" w:color="auto" w:fill="FFFFFF"/>
          <w:lang w:val="en-US"/>
        </w:rPr>
        <w:t>Arikan</w:t>
      </w:r>
      <w:proofErr w:type="spellEnd"/>
      <w:r w:rsidRPr="00412A03">
        <w:rPr>
          <w:rFonts w:ascii="Helvetica Neue" w:hAnsi="Helvetica Neue"/>
          <w:color w:val="000000"/>
          <w:shd w:val="clear" w:color="auto" w:fill="FFFFFF"/>
          <w:lang w:val="en-US"/>
        </w:rPr>
        <w:t xml:space="preserve">, G., &amp; </w:t>
      </w:r>
      <w:proofErr w:type="spellStart"/>
      <w:r w:rsidRPr="00412A03">
        <w:rPr>
          <w:rFonts w:ascii="Helvetica Neue" w:hAnsi="Helvetica Neue"/>
          <w:color w:val="000000"/>
          <w:shd w:val="clear" w:color="auto" w:fill="FFFFFF"/>
          <w:lang w:val="en-US"/>
        </w:rPr>
        <w:t>Sekercioglu</w:t>
      </w:r>
      <w:proofErr w:type="spellEnd"/>
      <w:r w:rsidRPr="00412A03">
        <w:rPr>
          <w:rFonts w:ascii="Helvetica Neue" w:hAnsi="Helvetica Neue"/>
          <w:color w:val="000000"/>
          <w:shd w:val="clear" w:color="auto" w:fill="FFFFFF"/>
          <w:lang w:val="en-US"/>
        </w:rPr>
        <w:t>, E. (2019). </w:t>
      </w:r>
      <w:r w:rsidRPr="00412A03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Authoritarian Predispositions and Attitudes Towards Redistribution. </w:t>
      </w:r>
      <w:r w:rsidRPr="002D0AB5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Political Psychology.</w:t>
      </w:r>
      <w:r w:rsidRPr="002D0AB5">
        <w:rPr>
          <w:rFonts w:ascii="Helvetica Neue" w:hAnsi="Helvetica Neue"/>
          <w:color w:val="000000"/>
          <w:shd w:val="clear" w:color="auto" w:fill="FFFFFF"/>
          <w:lang w:val="en-US"/>
        </w:rPr>
        <w:t> </w:t>
      </w:r>
      <w:r w:rsidRPr="002D0AB5">
        <w:rPr>
          <w:rFonts w:ascii="Helvetica Neue" w:hAnsi="Helvetica Neue"/>
          <w:shd w:val="clear" w:color="auto" w:fill="FFFFFF"/>
          <w:lang w:val="en-US"/>
        </w:rPr>
        <w:t>doi:10.11</w:t>
      </w:r>
      <w:r w:rsidRPr="00BF5471">
        <w:rPr>
          <w:rFonts w:ascii="Helvetica Neue" w:hAnsi="Helvetica Neue"/>
          <w:shd w:val="clear" w:color="auto" w:fill="FFFFFF"/>
          <w:lang w:val="en-US"/>
        </w:rPr>
        <w:t>11/pops.12580 </w:t>
      </w:r>
    </w:p>
    <w:p w14:paraId="55579BCD" w14:textId="77777777" w:rsidR="006B5BBA" w:rsidRPr="00BF5471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BF5471">
        <w:rPr>
          <w:rFonts w:ascii="Helvetica Neue" w:hAnsi="Helvetica Neue"/>
          <w:shd w:val="clear" w:color="auto" w:fill="FFFFFF"/>
          <w:lang w:val="en-US"/>
        </w:rPr>
        <w:t>Basta, K. (2020). </w:t>
      </w:r>
      <w:r w:rsidRPr="00BF5471">
        <w:rPr>
          <w:rFonts w:ascii="Helvetica Neue" w:hAnsi="Helvetica Neue"/>
          <w:i/>
          <w:iCs/>
          <w:shd w:val="clear" w:color="auto" w:fill="FFFFFF"/>
          <w:lang w:val="en-US"/>
        </w:rPr>
        <w:t>“Time’s Up!”: Framing Collective Impatience for Radical Political Change. Political Psychology.</w:t>
      </w:r>
      <w:r w:rsidRPr="00BF5471">
        <w:rPr>
          <w:rFonts w:ascii="Helvetica Neue" w:hAnsi="Helvetica Neue"/>
          <w:shd w:val="clear" w:color="auto" w:fill="FFFFFF"/>
          <w:lang w:val="en-US"/>
        </w:rPr>
        <w:t> doi:10.1111/pops.12649 </w:t>
      </w:r>
    </w:p>
    <w:p w14:paraId="1D00D94C" w14:textId="77777777" w:rsidR="006B5BBA" w:rsidRPr="00D42DD4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proofErr w:type="spellStart"/>
      <w:r w:rsidRPr="002D0AB5">
        <w:rPr>
          <w:rFonts w:ascii="Helvetica Neue" w:hAnsi="Helvetica Neue"/>
          <w:shd w:val="clear" w:color="auto" w:fill="FFFFFF"/>
          <w:lang w:val="en-US"/>
        </w:rPr>
        <w:t>Bekafigo</w:t>
      </w:r>
      <w:proofErr w:type="spellEnd"/>
      <w:r w:rsidRPr="002D0AB5">
        <w:rPr>
          <w:rFonts w:ascii="Helvetica Neue" w:hAnsi="Helvetica Neue"/>
          <w:shd w:val="clear" w:color="auto" w:fill="FFFFFF"/>
          <w:lang w:val="en-US"/>
        </w:rPr>
        <w:t>, M. A., Stepanova, E. V., Eiler, B. A., Noguchi, K., &amp; Ramsey, K. L. (2019). </w:t>
      </w:r>
      <w:r w:rsidRPr="002D0AB5">
        <w:rPr>
          <w:rFonts w:ascii="Helvetica Neue" w:hAnsi="Helvetica Neue"/>
          <w:i/>
          <w:iCs/>
          <w:shd w:val="clear" w:color="auto" w:fill="FFFFFF"/>
          <w:lang w:val="en-US"/>
        </w:rPr>
        <w:t xml:space="preserve">The Effect of Group Polarization on Opposition to Donald Trump. </w:t>
      </w:r>
      <w:r w:rsidRPr="006B5BBA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6B5BBA">
        <w:rPr>
          <w:rFonts w:ascii="Helvetica Neue" w:hAnsi="Helvetica Neue"/>
          <w:shd w:val="clear" w:color="auto" w:fill="FFFFFF"/>
          <w:lang w:val="en-US"/>
        </w:rPr>
        <w:t> doi:10.1111/pops.12584 </w:t>
      </w:r>
    </w:p>
    <w:p w14:paraId="449CF992" w14:textId="77777777" w:rsidR="006B5BBA" w:rsidRPr="00D42DD4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D42DD4">
        <w:rPr>
          <w:rFonts w:ascii="Helvetica Neue" w:hAnsi="Helvetica Neue"/>
          <w:shd w:val="clear" w:color="auto" w:fill="FFFFFF"/>
          <w:lang w:val="en-US"/>
        </w:rPr>
        <w:t>Ferguson, N., &amp; McAuley, J. W. (2019). </w:t>
      </w:r>
      <w:r w:rsidRPr="00D42DD4">
        <w:rPr>
          <w:rFonts w:ascii="Helvetica Neue" w:hAnsi="Helvetica Neue"/>
          <w:i/>
          <w:iCs/>
          <w:shd w:val="clear" w:color="auto" w:fill="FFFFFF"/>
          <w:lang w:val="en-US"/>
        </w:rPr>
        <w:t xml:space="preserve">Radicalization or Reaction: Understanding Engagement in Violent Extremism in Northern Ireland. </w:t>
      </w:r>
      <w:r w:rsidRPr="006B5BBA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6B5BBA">
        <w:rPr>
          <w:rFonts w:ascii="Helvetica Neue" w:hAnsi="Helvetica Neue"/>
          <w:shd w:val="clear" w:color="auto" w:fill="FFFFFF"/>
          <w:lang w:val="en-US"/>
        </w:rPr>
        <w:t> doi:10.1111/pops.12618 </w:t>
      </w:r>
    </w:p>
    <w:p w14:paraId="551F4262" w14:textId="77777777" w:rsidR="006B5BBA" w:rsidRPr="008434BD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proofErr w:type="spellStart"/>
      <w:r w:rsidRPr="00412A03">
        <w:rPr>
          <w:rFonts w:ascii="Helvetica Neue" w:hAnsi="Helvetica Neue"/>
          <w:shd w:val="clear" w:color="auto" w:fill="FFFFFF"/>
          <w:lang w:val="en-US"/>
        </w:rPr>
        <w:t>Ketelaars</w:t>
      </w:r>
      <w:proofErr w:type="spellEnd"/>
      <w:r w:rsidRPr="00412A03">
        <w:rPr>
          <w:rFonts w:ascii="Helvetica Neue" w:hAnsi="Helvetica Neue"/>
          <w:shd w:val="clear" w:color="auto" w:fill="FFFFFF"/>
          <w:lang w:val="en-US"/>
        </w:rPr>
        <w:t>, P. (2019). </w:t>
      </w:r>
      <w:r w:rsidRPr="00412A03">
        <w:rPr>
          <w:rFonts w:ascii="Helvetica Neue" w:hAnsi="Helvetica Neue"/>
          <w:i/>
          <w:iCs/>
          <w:shd w:val="clear" w:color="auto" w:fill="FFFFFF"/>
          <w:lang w:val="en-US"/>
        </w:rPr>
        <w:t xml:space="preserve">Position, Preference and Personality: A Microlevel Explanation of Negativity in Day-To-Day Politics. </w:t>
      </w:r>
      <w:r w:rsidRPr="008434BD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8434BD">
        <w:rPr>
          <w:rFonts w:ascii="Helvetica Neue" w:hAnsi="Helvetica Neue"/>
          <w:shd w:val="clear" w:color="auto" w:fill="FFFFFF"/>
          <w:lang w:val="en-US"/>
        </w:rPr>
        <w:t> doi:10.1111/pops.12566 </w:t>
      </w:r>
    </w:p>
    <w:p w14:paraId="2B429C78" w14:textId="77777777" w:rsidR="006B5BBA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754614">
        <w:rPr>
          <w:rFonts w:ascii="Helvetica Neue" w:hAnsi="Helvetica Neue"/>
          <w:color w:val="000000"/>
          <w:shd w:val="clear" w:color="auto" w:fill="FFFFFF"/>
          <w:lang w:val="en-US"/>
        </w:rPr>
        <w:t>O’Dwyer, E. (2020). </w:t>
      </w:r>
      <w:r w:rsidRPr="00754614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 xml:space="preserve">Reading the Public: Political Action and Its Relationship to Constructions of Political Disagreement and Opinion Climate in the Context of Brexit. </w:t>
      </w:r>
      <w:r w:rsidRPr="006B5BBA">
        <w:rPr>
          <w:rFonts w:ascii="Helvetica Neue" w:hAnsi="Helvetica Neue"/>
          <w:i/>
          <w:iCs/>
          <w:color w:val="000000"/>
          <w:shd w:val="clear" w:color="auto" w:fill="FFFFFF"/>
          <w:lang w:val="en-US"/>
        </w:rPr>
        <w:t>Political Psychology.</w:t>
      </w:r>
      <w:r w:rsidRPr="006B5BBA">
        <w:rPr>
          <w:rFonts w:ascii="Helvetica Neue" w:hAnsi="Helvetica Neue"/>
          <w:color w:val="000000"/>
          <w:shd w:val="clear" w:color="auto" w:fill="FFFFFF"/>
          <w:lang w:val="en-US"/>
        </w:rPr>
        <w:t> doi:10.1111/pops.12658 </w:t>
      </w:r>
    </w:p>
    <w:p w14:paraId="35796C87" w14:textId="77777777" w:rsidR="006B5BBA" w:rsidRPr="008434BD" w:rsidRDefault="006B5BBA" w:rsidP="006B5BBA">
      <w:pPr>
        <w:rPr>
          <w:rFonts w:ascii="Helvetica Neue" w:hAnsi="Helvetica Neue"/>
          <w:shd w:val="clear" w:color="auto" w:fill="FFFFFF"/>
          <w:lang w:val="en-US"/>
        </w:rPr>
      </w:pPr>
      <w:r w:rsidRPr="008434BD">
        <w:rPr>
          <w:rFonts w:ascii="Helvetica Neue" w:hAnsi="Helvetica Neue"/>
          <w:shd w:val="clear" w:color="auto" w:fill="FFFFFF"/>
          <w:lang w:val="en-US"/>
        </w:rPr>
        <w:lastRenderedPageBreak/>
        <w:t>Sears, D. O. (2018). </w:t>
      </w:r>
      <w:r w:rsidRPr="008434BD">
        <w:rPr>
          <w:rFonts w:ascii="Helvetica Neue" w:hAnsi="Helvetica Neue"/>
          <w:i/>
          <w:iCs/>
          <w:shd w:val="clear" w:color="auto" w:fill="FFFFFF"/>
          <w:lang w:val="en-US"/>
        </w:rPr>
        <w:t xml:space="preserve">The Ailments of the White Working Class. </w:t>
      </w:r>
      <w:r w:rsidRPr="009E42E1">
        <w:rPr>
          <w:rFonts w:ascii="Helvetica Neue" w:hAnsi="Helvetica Neue"/>
          <w:i/>
          <w:iCs/>
          <w:shd w:val="clear" w:color="auto" w:fill="FFFFFF"/>
          <w:lang w:val="en-US"/>
        </w:rPr>
        <w:t>Political Psychology.</w:t>
      </w:r>
      <w:r w:rsidRPr="009E42E1">
        <w:rPr>
          <w:rFonts w:ascii="Helvetica Neue" w:hAnsi="Helvetica Neue"/>
          <w:shd w:val="clear" w:color="auto" w:fill="FFFFFF"/>
          <w:lang w:val="en-US"/>
        </w:rPr>
        <w:t> doi:10.1111/pops.12537 </w:t>
      </w:r>
    </w:p>
    <w:p w14:paraId="0E455515" w14:textId="77777777" w:rsidR="00310CC2" w:rsidRPr="006B5BBA" w:rsidRDefault="00310CC2" w:rsidP="007B23AD">
      <w:pPr>
        <w:pStyle w:val="a3"/>
        <w:ind w:left="744"/>
        <w:rPr>
          <w:sz w:val="24"/>
          <w:szCs w:val="24"/>
          <w:lang w:val="en-US"/>
        </w:rPr>
      </w:pPr>
    </w:p>
    <w:p w14:paraId="14DDB889" w14:textId="37970F3E" w:rsidR="00111C74" w:rsidRPr="00111C74" w:rsidRDefault="00FE3CB0" w:rsidP="00111C74">
      <w:pPr>
        <w:pStyle w:val="a3"/>
        <w:numPr>
          <w:ilvl w:val="1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</w:t>
      </w:r>
      <w:r w:rsidR="00052997" w:rsidRPr="00052997">
        <w:rPr>
          <w:b/>
          <w:sz w:val="24"/>
          <w:szCs w:val="24"/>
          <w:u w:val="single"/>
        </w:rPr>
        <w:t>татьи</w:t>
      </w:r>
      <w:r>
        <w:rPr>
          <w:b/>
          <w:sz w:val="24"/>
          <w:szCs w:val="24"/>
          <w:u w:val="single"/>
        </w:rPr>
        <w:t xml:space="preserve"> автора</w:t>
      </w:r>
      <w:r w:rsidR="00BA6388" w:rsidRPr="00DC2CD3">
        <w:rPr>
          <w:b/>
          <w:sz w:val="24"/>
          <w:szCs w:val="24"/>
          <w:u w:val="single"/>
        </w:rPr>
        <w:t xml:space="preserve"> </w:t>
      </w:r>
      <w:r w:rsidR="00BA6388">
        <w:rPr>
          <w:b/>
          <w:sz w:val="24"/>
          <w:szCs w:val="24"/>
          <w:u w:val="single"/>
        </w:rPr>
        <w:t>курса</w:t>
      </w:r>
    </w:p>
    <w:p w14:paraId="18FD1233" w14:textId="77777777" w:rsidR="00111C74" w:rsidRDefault="00111C74" w:rsidP="00111C74">
      <w:pPr>
        <w:pStyle w:val="a3"/>
        <w:rPr>
          <w:sz w:val="24"/>
          <w:szCs w:val="24"/>
        </w:rPr>
      </w:pPr>
    </w:p>
    <w:p w14:paraId="3FAFEB5F" w14:textId="55171C12" w:rsidR="00FE3CB0" w:rsidRDefault="00111C74" w:rsidP="00111C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Эти тексты не будут обсуждаться в ходе курса, </w:t>
      </w:r>
      <w:r w:rsidR="00DC2CD3">
        <w:rPr>
          <w:sz w:val="24"/>
          <w:szCs w:val="24"/>
        </w:rPr>
        <w:t>н</w:t>
      </w:r>
      <w:r>
        <w:rPr>
          <w:sz w:val="24"/>
          <w:szCs w:val="24"/>
        </w:rPr>
        <w:t xml:space="preserve">о знакомство с </w:t>
      </w:r>
      <w:r w:rsidR="00DC2CD3">
        <w:rPr>
          <w:sz w:val="24"/>
          <w:szCs w:val="24"/>
        </w:rPr>
        <w:t>ними</w:t>
      </w:r>
      <w:r>
        <w:rPr>
          <w:sz w:val="24"/>
          <w:szCs w:val="24"/>
        </w:rPr>
        <w:t xml:space="preserve"> поз</w:t>
      </w:r>
      <w:r w:rsidR="00FE3CB0">
        <w:rPr>
          <w:sz w:val="24"/>
          <w:szCs w:val="24"/>
        </w:rPr>
        <w:t>в</w:t>
      </w:r>
      <w:r>
        <w:rPr>
          <w:sz w:val="24"/>
          <w:szCs w:val="24"/>
        </w:rPr>
        <w:t>олило бы</w:t>
      </w:r>
      <w:r w:rsidR="00FE3CB0">
        <w:rPr>
          <w:sz w:val="24"/>
          <w:szCs w:val="24"/>
        </w:rPr>
        <w:t xml:space="preserve"> студентам понять подход автора к проблемам психологии политики.</w:t>
      </w:r>
    </w:p>
    <w:p w14:paraId="5AE561DE" w14:textId="77777777" w:rsidR="00BA6388" w:rsidRDefault="00BA6388" w:rsidP="00111C74">
      <w:pPr>
        <w:pStyle w:val="a3"/>
        <w:rPr>
          <w:sz w:val="24"/>
          <w:szCs w:val="24"/>
        </w:rPr>
      </w:pPr>
    </w:p>
    <w:p w14:paraId="2CE870FE" w14:textId="77777777" w:rsidR="00BA6388" w:rsidRDefault="00BA6388" w:rsidP="00BA6388">
      <w:r w:rsidRPr="00D96A2B">
        <w:t xml:space="preserve">«Неудавшийся диалог: власть и общество в поисках взаимной любви», </w:t>
      </w:r>
      <w:r w:rsidRPr="00D96A2B">
        <w:rPr>
          <w:lang w:val="en-US"/>
        </w:rPr>
        <w:t>Republic</w:t>
      </w:r>
      <w:r w:rsidRPr="00D96A2B">
        <w:t>, 05.05.2020</w:t>
      </w:r>
    </w:p>
    <w:p w14:paraId="6C4396F7" w14:textId="77777777" w:rsidR="00D96A2B" w:rsidRDefault="00D96A2B" w:rsidP="00BA6388">
      <w:r>
        <w:t xml:space="preserve">«Скрепы как право на насилие. Почему </w:t>
      </w:r>
      <w:r w:rsidRPr="00D96A2B">
        <w:t>“</w:t>
      </w:r>
      <w:r>
        <w:t>традиционные ценности</w:t>
      </w:r>
      <w:r w:rsidRPr="00D96A2B">
        <w:t>”</w:t>
      </w:r>
      <w:r>
        <w:t xml:space="preserve"> криминализируют правящий класс»</w:t>
      </w:r>
      <w:r w:rsidRPr="00D96A2B">
        <w:t>,</w:t>
      </w:r>
      <w:r>
        <w:t xml:space="preserve"> </w:t>
      </w:r>
      <w:r w:rsidRPr="00D96A2B">
        <w:rPr>
          <w:lang w:val="en-US"/>
        </w:rPr>
        <w:t>Republic</w:t>
      </w:r>
      <w:r w:rsidRPr="00D96A2B">
        <w:t>,</w:t>
      </w:r>
      <w:r>
        <w:t xml:space="preserve"> 20.11.2019</w:t>
      </w:r>
    </w:p>
    <w:p w14:paraId="780361A3" w14:textId="77777777" w:rsidR="00D96A2B" w:rsidRDefault="00D96A2B" w:rsidP="00BA6388">
      <w:r>
        <w:t xml:space="preserve">«Психология обнуления: внутри какой системы нам предстоит жить и что нам за это будет», </w:t>
      </w:r>
      <w:r w:rsidRPr="00D96A2B">
        <w:rPr>
          <w:lang w:val="en-US"/>
        </w:rPr>
        <w:t>Republic</w:t>
      </w:r>
      <w:r w:rsidRPr="00D96A2B">
        <w:t>,</w:t>
      </w:r>
      <w:r>
        <w:t xml:space="preserve"> 13.07.2020</w:t>
      </w:r>
    </w:p>
    <w:p w14:paraId="34C5973D" w14:textId="77777777" w:rsidR="00D96A2B" w:rsidRDefault="00D96A2B" w:rsidP="00BA6388">
      <w:r>
        <w:t xml:space="preserve">«Люди и революция. Как недовольные граждане могут готовиться к изменениям в стране», </w:t>
      </w:r>
      <w:r w:rsidRPr="00D96A2B">
        <w:rPr>
          <w:lang w:val="en-US"/>
        </w:rPr>
        <w:t>Republic</w:t>
      </w:r>
      <w:r w:rsidRPr="00D96A2B">
        <w:t>,</w:t>
      </w:r>
      <w:r>
        <w:t xml:space="preserve"> 03.09.2019</w:t>
      </w:r>
    </w:p>
    <w:p w14:paraId="1B47BDBA" w14:textId="3930812F" w:rsidR="00C457A6" w:rsidRDefault="00C457A6" w:rsidP="00BA6388">
      <w:r>
        <w:t>«Уход брата.</w:t>
      </w:r>
      <w:r w:rsidR="00DC2CD3">
        <w:t xml:space="preserve"> </w:t>
      </w:r>
      <w:r>
        <w:t>Дональд Трамп навеки останется в кремлёвских сердцах.</w:t>
      </w:r>
      <w:proofErr w:type="gramStart"/>
      <w:r>
        <w:t>»,  Новая</w:t>
      </w:r>
      <w:proofErr w:type="gramEnd"/>
      <w:r>
        <w:t xml:space="preserve"> Газета,  25.01.2021</w:t>
      </w:r>
    </w:p>
    <w:p w14:paraId="5AB39E41" w14:textId="2051C03E" w:rsidR="00DC2CD3" w:rsidRPr="00C457A6" w:rsidRDefault="00DC2CD3" w:rsidP="00BA6388">
      <w:r>
        <w:t>«Идет война гражданская…»</w:t>
      </w:r>
      <w:r w:rsidR="005D426B">
        <w:t>, Новая Газета Европа, 05.10.2024</w:t>
      </w:r>
    </w:p>
    <w:p w14:paraId="2A4655C0" w14:textId="77777777" w:rsidR="00BA6388" w:rsidRPr="00BA6388" w:rsidRDefault="00BA6388" w:rsidP="00111C74">
      <w:pPr>
        <w:pStyle w:val="a3"/>
        <w:rPr>
          <w:sz w:val="24"/>
          <w:szCs w:val="24"/>
        </w:rPr>
      </w:pPr>
    </w:p>
    <w:p w14:paraId="67545DAC" w14:textId="77777777" w:rsidR="00111C74" w:rsidRPr="00111C74" w:rsidRDefault="00111C74" w:rsidP="00111C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A9A6ECB" w14:textId="77777777" w:rsidR="00111C74" w:rsidRDefault="00111C74" w:rsidP="00052997">
      <w:pPr>
        <w:pStyle w:val="a3"/>
        <w:numPr>
          <w:ilvl w:val="1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Фильмы</w:t>
      </w:r>
    </w:p>
    <w:p w14:paraId="01993D63" w14:textId="77777777" w:rsidR="00111C74" w:rsidRPr="00111C74" w:rsidRDefault="00111C74" w:rsidP="00111C74">
      <w:pPr>
        <w:pStyle w:val="a3"/>
        <w:rPr>
          <w:b/>
          <w:sz w:val="24"/>
          <w:szCs w:val="24"/>
          <w:u w:val="single"/>
        </w:rPr>
      </w:pPr>
    </w:p>
    <w:p w14:paraId="6ED4B80F" w14:textId="77777777" w:rsidR="00D96A2B" w:rsidRDefault="00111C74" w:rsidP="00111C74">
      <w:pPr>
        <w:pStyle w:val="a3"/>
        <w:ind w:left="744"/>
        <w:rPr>
          <w:sz w:val="24"/>
          <w:szCs w:val="24"/>
        </w:rPr>
      </w:pPr>
      <w:r>
        <w:rPr>
          <w:sz w:val="24"/>
          <w:szCs w:val="24"/>
        </w:rPr>
        <w:t>Студентам надо будет посмотреть два фильма – «Мефисто» и «Конформист» - по ним будет проведена дискуссия и дано практическое задание.</w:t>
      </w:r>
    </w:p>
    <w:p w14:paraId="71A60106" w14:textId="77777777" w:rsidR="00111C74" w:rsidRPr="00111C74" w:rsidRDefault="00111C74" w:rsidP="00111C74">
      <w:pPr>
        <w:pStyle w:val="a3"/>
        <w:ind w:left="74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88225DD" w14:textId="77777777" w:rsidR="0029603B" w:rsidRPr="00D96A2B" w:rsidRDefault="00D96A2B" w:rsidP="00D96A2B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D96A2B">
        <w:rPr>
          <w:b/>
          <w:sz w:val="28"/>
          <w:szCs w:val="28"/>
          <w:u w:val="single"/>
        </w:rPr>
        <w:t>Отчетность</w:t>
      </w:r>
    </w:p>
    <w:p w14:paraId="03F34B4F" w14:textId="77777777" w:rsidR="00D96A2B" w:rsidRDefault="00D96A2B" w:rsidP="00D96A2B">
      <w:pPr>
        <w:pStyle w:val="a3"/>
      </w:pPr>
    </w:p>
    <w:p w14:paraId="279CB5C5" w14:textId="77777777" w:rsidR="00D96A2B" w:rsidRPr="00D96A2B" w:rsidRDefault="003B0387" w:rsidP="00D96A2B">
      <w:pPr>
        <w:pStyle w:val="a3"/>
        <w:rPr>
          <w:sz w:val="28"/>
          <w:szCs w:val="28"/>
        </w:rPr>
      </w:pPr>
      <w:r>
        <w:rPr>
          <w:sz w:val="28"/>
          <w:szCs w:val="28"/>
        </w:rPr>
        <w:t>По завершению курса студентам будет предложено написание эссе. Кроме того, будут и другие письменные задания, как минимум, по двум темам. Зачет по курсу будет проходить в форме индивидуального собеседования. Будет учитываться качество этих текстов, активность на занятиях и степень погруженности в проблематику курса.</w:t>
      </w:r>
    </w:p>
    <w:sectPr w:rsidR="00D96A2B" w:rsidRPr="00D9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9A675" w14:textId="77777777" w:rsidR="00F5545C" w:rsidRDefault="00F5545C" w:rsidP="00BA6388">
      <w:pPr>
        <w:spacing w:after="0" w:line="240" w:lineRule="auto"/>
      </w:pPr>
      <w:r>
        <w:separator/>
      </w:r>
    </w:p>
  </w:endnote>
  <w:endnote w:type="continuationSeparator" w:id="0">
    <w:p w14:paraId="63E8C854" w14:textId="77777777" w:rsidR="00F5545C" w:rsidRDefault="00F5545C" w:rsidP="00BA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FF3B7" w14:textId="77777777" w:rsidR="00F5545C" w:rsidRDefault="00F5545C" w:rsidP="00BA6388">
      <w:pPr>
        <w:spacing w:after="0" w:line="240" w:lineRule="auto"/>
      </w:pPr>
      <w:r>
        <w:separator/>
      </w:r>
    </w:p>
  </w:footnote>
  <w:footnote w:type="continuationSeparator" w:id="0">
    <w:p w14:paraId="6307EDCF" w14:textId="77777777" w:rsidR="00F5545C" w:rsidRDefault="00F5545C" w:rsidP="00BA6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06FE7"/>
    <w:multiLevelType w:val="multilevel"/>
    <w:tmpl w:val="54AA8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4C03CF1"/>
    <w:multiLevelType w:val="multilevel"/>
    <w:tmpl w:val="54AA8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07265595">
    <w:abstractNumId w:val="1"/>
  </w:num>
  <w:num w:numId="2" w16cid:durableId="12505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7F"/>
    <w:rsid w:val="00000C65"/>
    <w:rsid w:val="00012978"/>
    <w:rsid w:val="00015A62"/>
    <w:rsid w:val="00024358"/>
    <w:rsid w:val="0002760E"/>
    <w:rsid w:val="0003354F"/>
    <w:rsid w:val="0004235B"/>
    <w:rsid w:val="000439E1"/>
    <w:rsid w:val="000465CA"/>
    <w:rsid w:val="00047D42"/>
    <w:rsid w:val="00052997"/>
    <w:rsid w:val="00062B50"/>
    <w:rsid w:val="000846ED"/>
    <w:rsid w:val="00096131"/>
    <w:rsid w:val="000A0B8D"/>
    <w:rsid w:val="000A3662"/>
    <w:rsid w:val="000B1F91"/>
    <w:rsid w:val="000B3F5D"/>
    <w:rsid w:val="000B4EF6"/>
    <w:rsid w:val="000B4F7E"/>
    <w:rsid w:val="000C3F89"/>
    <w:rsid w:val="000C5DD4"/>
    <w:rsid w:val="000C6B6D"/>
    <w:rsid w:val="000D16D1"/>
    <w:rsid w:val="000F037F"/>
    <w:rsid w:val="000F1DFE"/>
    <w:rsid w:val="000F5B69"/>
    <w:rsid w:val="001063F5"/>
    <w:rsid w:val="00111C74"/>
    <w:rsid w:val="00111E0C"/>
    <w:rsid w:val="001213C8"/>
    <w:rsid w:val="00121BD6"/>
    <w:rsid w:val="00125076"/>
    <w:rsid w:val="00131127"/>
    <w:rsid w:val="0014450E"/>
    <w:rsid w:val="00153996"/>
    <w:rsid w:val="0015731C"/>
    <w:rsid w:val="0015764E"/>
    <w:rsid w:val="001617E6"/>
    <w:rsid w:val="00165495"/>
    <w:rsid w:val="00166266"/>
    <w:rsid w:val="0016788D"/>
    <w:rsid w:val="00171D0B"/>
    <w:rsid w:val="001725B2"/>
    <w:rsid w:val="001738AE"/>
    <w:rsid w:val="001814F6"/>
    <w:rsid w:val="0018474E"/>
    <w:rsid w:val="001A09C2"/>
    <w:rsid w:val="001A24CF"/>
    <w:rsid w:val="001A314B"/>
    <w:rsid w:val="001A47E0"/>
    <w:rsid w:val="001A6A78"/>
    <w:rsid w:val="001A7334"/>
    <w:rsid w:val="001B02A0"/>
    <w:rsid w:val="001B6424"/>
    <w:rsid w:val="001B64F2"/>
    <w:rsid w:val="001C3BE0"/>
    <w:rsid w:val="001D2D5C"/>
    <w:rsid w:val="001F3118"/>
    <w:rsid w:val="001F5BE9"/>
    <w:rsid w:val="001F66C8"/>
    <w:rsid w:val="00200DC8"/>
    <w:rsid w:val="00201F3A"/>
    <w:rsid w:val="00206228"/>
    <w:rsid w:val="0021111E"/>
    <w:rsid w:val="002143DD"/>
    <w:rsid w:val="00216077"/>
    <w:rsid w:val="00221E32"/>
    <w:rsid w:val="0022329E"/>
    <w:rsid w:val="00223818"/>
    <w:rsid w:val="00225674"/>
    <w:rsid w:val="00236414"/>
    <w:rsid w:val="00243CE4"/>
    <w:rsid w:val="00244805"/>
    <w:rsid w:val="00244EA6"/>
    <w:rsid w:val="0024543F"/>
    <w:rsid w:val="00246343"/>
    <w:rsid w:val="00255334"/>
    <w:rsid w:val="00256287"/>
    <w:rsid w:val="002626FC"/>
    <w:rsid w:val="00264D48"/>
    <w:rsid w:val="00265562"/>
    <w:rsid w:val="0026675A"/>
    <w:rsid w:val="00266760"/>
    <w:rsid w:val="00267D9F"/>
    <w:rsid w:val="00270D87"/>
    <w:rsid w:val="002731D9"/>
    <w:rsid w:val="00275307"/>
    <w:rsid w:val="00281D2F"/>
    <w:rsid w:val="002841DF"/>
    <w:rsid w:val="00290104"/>
    <w:rsid w:val="00290B9F"/>
    <w:rsid w:val="00295653"/>
    <w:rsid w:val="0029603B"/>
    <w:rsid w:val="002A2B7A"/>
    <w:rsid w:val="002A52B5"/>
    <w:rsid w:val="002B107C"/>
    <w:rsid w:val="002C0A2B"/>
    <w:rsid w:val="002D325D"/>
    <w:rsid w:val="002D665B"/>
    <w:rsid w:val="002E0026"/>
    <w:rsid w:val="002E06C0"/>
    <w:rsid w:val="002E0ED6"/>
    <w:rsid w:val="002E458D"/>
    <w:rsid w:val="002E5B14"/>
    <w:rsid w:val="002F7339"/>
    <w:rsid w:val="00305453"/>
    <w:rsid w:val="00310CC2"/>
    <w:rsid w:val="00314972"/>
    <w:rsid w:val="00315843"/>
    <w:rsid w:val="003171AF"/>
    <w:rsid w:val="00321D7C"/>
    <w:rsid w:val="00322CF5"/>
    <w:rsid w:val="003246DB"/>
    <w:rsid w:val="0033438D"/>
    <w:rsid w:val="00347967"/>
    <w:rsid w:val="00347F0A"/>
    <w:rsid w:val="003505C4"/>
    <w:rsid w:val="00354ABE"/>
    <w:rsid w:val="0037189E"/>
    <w:rsid w:val="003744B0"/>
    <w:rsid w:val="00377114"/>
    <w:rsid w:val="00383533"/>
    <w:rsid w:val="003911BD"/>
    <w:rsid w:val="00395F88"/>
    <w:rsid w:val="003A43C8"/>
    <w:rsid w:val="003B0387"/>
    <w:rsid w:val="003B4136"/>
    <w:rsid w:val="003B5A7D"/>
    <w:rsid w:val="003B624F"/>
    <w:rsid w:val="003C1D4B"/>
    <w:rsid w:val="003C37DE"/>
    <w:rsid w:val="003C5D94"/>
    <w:rsid w:val="003C7F36"/>
    <w:rsid w:val="003D00A4"/>
    <w:rsid w:val="003E0478"/>
    <w:rsid w:val="003E04BD"/>
    <w:rsid w:val="003E2408"/>
    <w:rsid w:val="003E3060"/>
    <w:rsid w:val="003E52D0"/>
    <w:rsid w:val="003F191C"/>
    <w:rsid w:val="003F59A6"/>
    <w:rsid w:val="003F7825"/>
    <w:rsid w:val="004024A7"/>
    <w:rsid w:val="00405B60"/>
    <w:rsid w:val="0040715A"/>
    <w:rsid w:val="00410957"/>
    <w:rsid w:val="00423632"/>
    <w:rsid w:val="00431035"/>
    <w:rsid w:val="00431C6C"/>
    <w:rsid w:val="0043334B"/>
    <w:rsid w:val="00433356"/>
    <w:rsid w:val="00440039"/>
    <w:rsid w:val="004407A7"/>
    <w:rsid w:val="00455E34"/>
    <w:rsid w:val="00460CD5"/>
    <w:rsid w:val="00462588"/>
    <w:rsid w:val="004815F0"/>
    <w:rsid w:val="0048206C"/>
    <w:rsid w:val="004825DF"/>
    <w:rsid w:val="00497187"/>
    <w:rsid w:val="004A3D3B"/>
    <w:rsid w:val="004B0287"/>
    <w:rsid w:val="004C246B"/>
    <w:rsid w:val="004C3AEE"/>
    <w:rsid w:val="004C51F9"/>
    <w:rsid w:val="004C5607"/>
    <w:rsid w:val="004D7179"/>
    <w:rsid w:val="004E1DFF"/>
    <w:rsid w:val="004E7B42"/>
    <w:rsid w:val="004F2DE5"/>
    <w:rsid w:val="004F4B26"/>
    <w:rsid w:val="005041AD"/>
    <w:rsid w:val="00504F96"/>
    <w:rsid w:val="0051271A"/>
    <w:rsid w:val="00516112"/>
    <w:rsid w:val="00521E8B"/>
    <w:rsid w:val="00527753"/>
    <w:rsid w:val="005310F2"/>
    <w:rsid w:val="0053670B"/>
    <w:rsid w:val="0053701D"/>
    <w:rsid w:val="00537AB6"/>
    <w:rsid w:val="00551D18"/>
    <w:rsid w:val="0055276F"/>
    <w:rsid w:val="00557A0C"/>
    <w:rsid w:val="00564490"/>
    <w:rsid w:val="00570F19"/>
    <w:rsid w:val="00575BCB"/>
    <w:rsid w:val="005763FE"/>
    <w:rsid w:val="00581093"/>
    <w:rsid w:val="00592701"/>
    <w:rsid w:val="00595677"/>
    <w:rsid w:val="005A1C7A"/>
    <w:rsid w:val="005A4297"/>
    <w:rsid w:val="005A5DA4"/>
    <w:rsid w:val="005A78A5"/>
    <w:rsid w:val="005C5F7C"/>
    <w:rsid w:val="005D1176"/>
    <w:rsid w:val="005D1FD2"/>
    <w:rsid w:val="005D2701"/>
    <w:rsid w:val="005D28BE"/>
    <w:rsid w:val="005D3BC4"/>
    <w:rsid w:val="005D426B"/>
    <w:rsid w:val="005E505E"/>
    <w:rsid w:val="005F569B"/>
    <w:rsid w:val="00605763"/>
    <w:rsid w:val="00612CF7"/>
    <w:rsid w:val="00615F0D"/>
    <w:rsid w:val="00617BAE"/>
    <w:rsid w:val="006260EE"/>
    <w:rsid w:val="0062768B"/>
    <w:rsid w:val="006324C8"/>
    <w:rsid w:val="006379C4"/>
    <w:rsid w:val="006409E6"/>
    <w:rsid w:val="006500B2"/>
    <w:rsid w:val="00653A74"/>
    <w:rsid w:val="006545A5"/>
    <w:rsid w:val="00656C93"/>
    <w:rsid w:val="00660962"/>
    <w:rsid w:val="006614A9"/>
    <w:rsid w:val="00675ECF"/>
    <w:rsid w:val="006762C1"/>
    <w:rsid w:val="00697162"/>
    <w:rsid w:val="006A0F79"/>
    <w:rsid w:val="006A2CA0"/>
    <w:rsid w:val="006B029C"/>
    <w:rsid w:val="006B28BE"/>
    <w:rsid w:val="006B50B0"/>
    <w:rsid w:val="006B55D0"/>
    <w:rsid w:val="006B5BBA"/>
    <w:rsid w:val="006C5B4C"/>
    <w:rsid w:val="006C5DCA"/>
    <w:rsid w:val="006C62AC"/>
    <w:rsid w:val="006D1FD1"/>
    <w:rsid w:val="006D2268"/>
    <w:rsid w:val="006D6929"/>
    <w:rsid w:val="006E2190"/>
    <w:rsid w:val="006F51F5"/>
    <w:rsid w:val="00704B27"/>
    <w:rsid w:val="007063A4"/>
    <w:rsid w:val="00713677"/>
    <w:rsid w:val="00714B6A"/>
    <w:rsid w:val="007239A0"/>
    <w:rsid w:val="00724C90"/>
    <w:rsid w:val="00725D20"/>
    <w:rsid w:val="00734012"/>
    <w:rsid w:val="00734430"/>
    <w:rsid w:val="007432B2"/>
    <w:rsid w:val="00745DDE"/>
    <w:rsid w:val="00755581"/>
    <w:rsid w:val="0075692D"/>
    <w:rsid w:val="0076481F"/>
    <w:rsid w:val="007659DB"/>
    <w:rsid w:val="00766740"/>
    <w:rsid w:val="00767EAA"/>
    <w:rsid w:val="00770627"/>
    <w:rsid w:val="00777EDB"/>
    <w:rsid w:val="007924B8"/>
    <w:rsid w:val="007A26CB"/>
    <w:rsid w:val="007B23AD"/>
    <w:rsid w:val="007C65E5"/>
    <w:rsid w:val="007C698F"/>
    <w:rsid w:val="007E5907"/>
    <w:rsid w:val="007F79A5"/>
    <w:rsid w:val="008062B3"/>
    <w:rsid w:val="00810B9C"/>
    <w:rsid w:val="00810BB6"/>
    <w:rsid w:val="008124AC"/>
    <w:rsid w:val="00816074"/>
    <w:rsid w:val="00825EBA"/>
    <w:rsid w:val="00842B0D"/>
    <w:rsid w:val="00845147"/>
    <w:rsid w:val="008451BB"/>
    <w:rsid w:val="00846410"/>
    <w:rsid w:val="008472D8"/>
    <w:rsid w:val="008545EC"/>
    <w:rsid w:val="008551D9"/>
    <w:rsid w:val="00856799"/>
    <w:rsid w:val="008645C6"/>
    <w:rsid w:val="00865426"/>
    <w:rsid w:val="00870569"/>
    <w:rsid w:val="008721E1"/>
    <w:rsid w:val="00876609"/>
    <w:rsid w:val="00885AA2"/>
    <w:rsid w:val="00896768"/>
    <w:rsid w:val="008A30FF"/>
    <w:rsid w:val="008A3AEB"/>
    <w:rsid w:val="008A68EC"/>
    <w:rsid w:val="008B01D2"/>
    <w:rsid w:val="008B429E"/>
    <w:rsid w:val="008C01A2"/>
    <w:rsid w:val="008D0C6D"/>
    <w:rsid w:val="008D1008"/>
    <w:rsid w:val="008E14A2"/>
    <w:rsid w:val="008E3E7D"/>
    <w:rsid w:val="008E6E0E"/>
    <w:rsid w:val="008F5F39"/>
    <w:rsid w:val="008F7CB5"/>
    <w:rsid w:val="00900DF8"/>
    <w:rsid w:val="00901494"/>
    <w:rsid w:val="009022E8"/>
    <w:rsid w:val="00903DD7"/>
    <w:rsid w:val="00907575"/>
    <w:rsid w:val="009106D7"/>
    <w:rsid w:val="00915B59"/>
    <w:rsid w:val="00916743"/>
    <w:rsid w:val="00921439"/>
    <w:rsid w:val="009230A5"/>
    <w:rsid w:val="00926C5B"/>
    <w:rsid w:val="00935429"/>
    <w:rsid w:val="0093549F"/>
    <w:rsid w:val="009355FF"/>
    <w:rsid w:val="00935828"/>
    <w:rsid w:val="00942564"/>
    <w:rsid w:val="009426A7"/>
    <w:rsid w:val="0094460A"/>
    <w:rsid w:val="009467AD"/>
    <w:rsid w:val="00946AF1"/>
    <w:rsid w:val="00950C4D"/>
    <w:rsid w:val="0096119F"/>
    <w:rsid w:val="00965F42"/>
    <w:rsid w:val="009673B3"/>
    <w:rsid w:val="0096748E"/>
    <w:rsid w:val="00983332"/>
    <w:rsid w:val="00993AEF"/>
    <w:rsid w:val="009A397C"/>
    <w:rsid w:val="009A417A"/>
    <w:rsid w:val="009B081F"/>
    <w:rsid w:val="009C0AC3"/>
    <w:rsid w:val="009D57C9"/>
    <w:rsid w:val="009D64DF"/>
    <w:rsid w:val="009D72D2"/>
    <w:rsid w:val="009E4620"/>
    <w:rsid w:val="009E57FF"/>
    <w:rsid w:val="00A024B4"/>
    <w:rsid w:val="00A1120C"/>
    <w:rsid w:val="00A150DA"/>
    <w:rsid w:val="00A168E6"/>
    <w:rsid w:val="00A175D1"/>
    <w:rsid w:val="00A21F55"/>
    <w:rsid w:val="00A22332"/>
    <w:rsid w:val="00A25DF9"/>
    <w:rsid w:val="00A31334"/>
    <w:rsid w:val="00A325D0"/>
    <w:rsid w:val="00A47566"/>
    <w:rsid w:val="00A5498B"/>
    <w:rsid w:val="00A566F9"/>
    <w:rsid w:val="00A63C79"/>
    <w:rsid w:val="00A733A1"/>
    <w:rsid w:val="00A73D45"/>
    <w:rsid w:val="00A85E34"/>
    <w:rsid w:val="00A91BBD"/>
    <w:rsid w:val="00A96E5A"/>
    <w:rsid w:val="00AA7C7F"/>
    <w:rsid w:val="00AB62E6"/>
    <w:rsid w:val="00AC1713"/>
    <w:rsid w:val="00AC452E"/>
    <w:rsid w:val="00AC7974"/>
    <w:rsid w:val="00AD4228"/>
    <w:rsid w:val="00AD796D"/>
    <w:rsid w:val="00AE35FE"/>
    <w:rsid w:val="00AE568D"/>
    <w:rsid w:val="00AE5ECB"/>
    <w:rsid w:val="00AF3EA9"/>
    <w:rsid w:val="00B10125"/>
    <w:rsid w:val="00B16D6A"/>
    <w:rsid w:val="00B21E29"/>
    <w:rsid w:val="00B23701"/>
    <w:rsid w:val="00B23898"/>
    <w:rsid w:val="00B24B04"/>
    <w:rsid w:val="00B269DF"/>
    <w:rsid w:val="00B42377"/>
    <w:rsid w:val="00B4422E"/>
    <w:rsid w:val="00B454E2"/>
    <w:rsid w:val="00B46E8F"/>
    <w:rsid w:val="00B5568A"/>
    <w:rsid w:val="00B6467B"/>
    <w:rsid w:val="00B65D07"/>
    <w:rsid w:val="00B67BD6"/>
    <w:rsid w:val="00B71D76"/>
    <w:rsid w:val="00B77959"/>
    <w:rsid w:val="00B80140"/>
    <w:rsid w:val="00BA39FD"/>
    <w:rsid w:val="00BA6388"/>
    <w:rsid w:val="00BC1062"/>
    <w:rsid w:val="00BC5BDE"/>
    <w:rsid w:val="00BC62C8"/>
    <w:rsid w:val="00BD0931"/>
    <w:rsid w:val="00BE01DA"/>
    <w:rsid w:val="00BE3C6A"/>
    <w:rsid w:val="00BF2FCF"/>
    <w:rsid w:val="00BF7456"/>
    <w:rsid w:val="00BF7A28"/>
    <w:rsid w:val="00C00529"/>
    <w:rsid w:val="00C01B08"/>
    <w:rsid w:val="00C03AB6"/>
    <w:rsid w:val="00C041B9"/>
    <w:rsid w:val="00C06EF5"/>
    <w:rsid w:val="00C14966"/>
    <w:rsid w:val="00C27290"/>
    <w:rsid w:val="00C428E1"/>
    <w:rsid w:val="00C42BD8"/>
    <w:rsid w:val="00C442F6"/>
    <w:rsid w:val="00C457A6"/>
    <w:rsid w:val="00C50224"/>
    <w:rsid w:val="00C61520"/>
    <w:rsid w:val="00C6735D"/>
    <w:rsid w:val="00C709A7"/>
    <w:rsid w:val="00C70A63"/>
    <w:rsid w:val="00C72F21"/>
    <w:rsid w:val="00C90CAF"/>
    <w:rsid w:val="00C92B77"/>
    <w:rsid w:val="00C95731"/>
    <w:rsid w:val="00C9655F"/>
    <w:rsid w:val="00CA5793"/>
    <w:rsid w:val="00CA7CF3"/>
    <w:rsid w:val="00CA7E50"/>
    <w:rsid w:val="00CB2425"/>
    <w:rsid w:val="00CC010F"/>
    <w:rsid w:val="00CC0FF1"/>
    <w:rsid w:val="00CC32EA"/>
    <w:rsid w:val="00CD2DC7"/>
    <w:rsid w:val="00CD422E"/>
    <w:rsid w:val="00CD565F"/>
    <w:rsid w:val="00CE0575"/>
    <w:rsid w:val="00CE36A5"/>
    <w:rsid w:val="00CF3379"/>
    <w:rsid w:val="00CF4C3C"/>
    <w:rsid w:val="00CF7CA1"/>
    <w:rsid w:val="00D06D05"/>
    <w:rsid w:val="00D101A1"/>
    <w:rsid w:val="00D11201"/>
    <w:rsid w:val="00D15859"/>
    <w:rsid w:val="00D20AB6"/>
    <w:rsid w:val="00D22682"/>
    <w:rsid w:val="00D417DF"/>
    <w:rsid w:val="00D45624"/>
    <w:rsid w:val="00D50F9C"/>
    <w:rsid w:val="00D60203"/>
    <w:rsid w:val="00D638A5"/>
    <w:rsid w:val="00D659CF"/>
    <w:rsid w:val="00D75B1E"/>
    <w:rsid w:val="00D7677D"/>
    <w:rsid w:val="00D76EB1"/>
    <w:rsid w:val="00D8158D"/>
    <w:rsid w:val="00D912B6"/>
    <w:rsid w:val="00D91A0F"/>
    <w:rsid w:val="00D96A2B"/>
    <w:rsid w:val="00DA417A"/>
    <w:rsid w:val="00DA4F1D"/>
    <w:rsid w:val="00DA7600"/>
    <w:rsid w:val="00DB0D92"/>
    <w:rsid w:val="00DB6325"/>
    <w:rsid w:val="00DB748A"/>
    <w:rsid w:val="00DC260B"/>
    <w:rsid w:val="00DC2CD3"/>
    <w:rsid w:val="00DC66DD"/>
    <w:rsid w:val="00DD5CFD"/>
    <w:rsid w:val="00DE6C01"/>
    <w:rsid w:val="00E07D0A"/>
    <w:rsid w:val="00E13CDC"/>
    <w:rsid w:val="00E14F33"/>
    <w:rsid w:val="00E16377"/>
    <w:rsid w:val="00E22B3C"/>
    <w:rsid w:val="00E23029"/>
    <w:rsid w:val="00E301DB"/>
    <w:rsid w:val="00E30A93"/>
    <w:rsid w:val="00E3330A"/>
    <w:rsid w:val="00E43070"/>
    <w:rsid w:val="00E5071F"/>
    <w:rsid w:val="00E53BB4"/>
    <w:rsid w:val="00E54A82"/>
    <w:rsid w:val="00E55449"/>
    <w:rsid w:val="00E5711B"/>
    <w:rsid w:val="00E61BB1"/>
    <w:rsid w:val="00E64504"/>
    <w:rsid w:val="00E66B71"/>
    <w:rsid w:val="00E67D41"/>
    <w:rsid w:val="00E70F39"/>
    <w:rsid w:val="00E72425"/>
    <w:rsid w:val="00E7541C"/>
    <w:rsid w:val="00E7748E"/>
    <w:rsid w:val="00E84132"/>
    <w:rsid w:val="00E84160"/>
    <w:rsid w:val="00E91D81"/>
    <w:rsid w:val="00E92EAB"/>
    <w:rsid w:val="00E93A3F"/>
    <w:rsid w:val="00EA3A4F"/>
    <w:rsid w:val="00EA7B55"/>
    <w:rsid w:val="00EA7CD9"/>
    <w:rsid w:val="00EB01E3"/>
    <w:rsid w:val="00EB388B"/>
    <w:rsid w:val="00EB7F51"/>
    <w:rsid w:val="00EC56D1"/>
    <w:rsid w:val="00EC61AC"/>
    <w:rsid w:val="00EC61E3"/>
    <w:rsid w:val="00EC6CE9"/>
    <w:rsid w:val="00EC6DCF"/>
    <w:rsid w:val="00ED1822"/>
    <w:rsid w:val="00ED3DC0"/>
    <w:rsid w:val="00EF5DBB"/>
    <w:rsid w:val="00EF61BB"/>
    <w:rsid w:val="00F018EA"/>
    <w:rsid w:val="00F03B6B"/>
    <w:rsid w:val="00F07581"/>
    <w:rsid w:val="00F15348"/>
    <w:rsid w:val="00F24204"/>
    <w:rsid w:val="00F3635C"/>
    <w:rsid w:val="00F370F0"/>
    <w:rsid w:val="00F42AA4"/>
    <w:rsid w:val="00F538EF"/>
    <w:rsid w:val="00F53EAA"/>
    <w:rsid w:val="00F5545C"/>
    <w:rsid w:val="00F648CF"/>
    <w:rsid w:val="00F6655B"/>
    <w:rsid w:val="00F70FC2"/>
    <w:rsid w:val="00F717BF"/>
    <w:rsid w:val="00F83B9A"/>
    <w:rsid w:val="00F86B0E"/>
    <w:rsid w:val="00F948EE"/>
    <w:rsid w:val="00F978B0"/>
    <w:rsid w:val="00FB3C24"/>
    <w:rsid w:val="00FC21EA"/>
    <w:rsid w:val="00FC51B1"/>
    <w:rsid w:val="00FC70C9"/>
    <w:rsid w:val="00FC7C7E"/>
    <w:rsid w:val="00FD120B"/>
    <w:rsid w:val="00FD1732"/>
    <w:rsid w:val="00FD2C48"/>
    <w:rsid w:val="00FD331A"/>
    <w:rsid w:val="00FD45A0"/>
    <w:rsid w:val="00FE3CB0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FCC82"/>
  <w15:docId w15:val="{92BBD6CD-7D2D-EC43-B6AA-9DA488FB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1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417A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BA6388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A6388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BA6388"/>
    <w:rPr>
      <w:vertAlign w:val="superscript"/>
    </w:rPr>
  </w:style>
  <w:style w:type="character" w:styleId="a8">
    <w:name w:val="Unresolved Mention"/>
    <w:basedOn w:val="a0"/>
    <w:uiPriority w:val="99"/>
    <w:semiHidden/>
    <w:unhideWhenUsed/>
    <w:rsid w:val="00C6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064B5-92E7-4469-AD33-C3C8524D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2929</Words>
  <Characters>15236</Characters>
  <Application>Microsoft Office Word</Application>
  <DocSecurity>0</DocSecurity>
  <Lines>238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Litha</cp:lastModifiedBy>
  <cp:revision>2</cp:revision>
  <dcterms:created xsi:type="dcterms:W3CDTF">2026-08-20T18:00:00Z</dcterms:created>
  <dcterms:modified xsi:type="dcterms:W3CDTF">2026-08-20T18:00:00Z</dcterms:modified>
</cp:coreProperties>
</file>